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0841A" w14:textId="4E634E9E" w:rsidR="00F8406C" w:rsidRDefault="00F8406C" w:rsidP="00F8406C">
      <w:pPr>
        <w:spacing w:line="276" w:lineRule="auto"/>
        <w:jc w:val="right"/>
        <w:rPr>
          <w:rFonts w:ascii="UD デジタル 教科書体 N-R" w:eastAsia="UD デジタル 教科書体 N-R"/>
        </w:rPr>
      </w:pPr>
      <w:r>
        <w:rPr>
          <w:rFonts w:ascii="UD デジタル 教科書体 N-R" w:eastAsia="UD デジタル 教科書体 N-R" w:hint="eastAsia"/>
        </w:rPr>
        <w:t>令和7年5月30日</w:t>
      </w:r>
    </w:p>
    <w:p w14:paraId="57BCB113" w14:textId="2B41CA09" w:rsidR="007B0EEC" w:rsidRDefault="007B0EEC" w:rsidP="006817F5">
      <w:pPr>
        <w:spacing w:line="276" w:lineRule="auto"/>
        <w:rPr>
          <w:rFonts w:ascii="UD デジタル 教科書体 N-R" w:eastAsia="UD デジタル 教科書体 N-R"/>
        </w:rPr>
      </w:pPr>
      <w:r>
        <w:rPr>
          <w:rFonts w:ascii="UD デジタル 教科書体 N-R" w:eastAsia="UD デジタル 教科書体 N-R" w:hint="eastAsia"/>
        </w:rPr>
        <w:t>一関市</w:t>
      </w:r>
      <w:r w:rsidRPr="007B0EEC">
        <w:rPr>
          <w:rFonts w:ascii="UD デジタル 教科書体 N-R" w:eastAsia="UD デジタル 教科書体 N-R" w:hint="eastAsia"/>
        </w:rPr>
        <w:t>藤沢町の皆様へ</w:t>
      </w:r>
    </w:p>
    <w:p w14:paraId="5B3131D1" w14:textId="0F429299" w:rsidR="007B0EEC" w:rsidRDefault="007B0EEC" w:rsidP="006817F5">
      <w:pPr>
        <w:spacing w:line="276" w:lineRule="auto"/>
        <w:jc w:val="right"/>
        <w:rPr>
          <w:rFonts w:ascii="UD デジタル 教科書体 N-R" w:eastAsia="UD デジタル 教科書体 N-R" w:hint="eastAsia"/>
          <w:b/>
          <w:bCs/>
          <w:sz w:val="28"/>
          <w:szCs w:val="32"/>
        </w:rPr>
      </w:pPr>
      <w:r>
        <w:rPr>
          <w:rFonts w:ascii="UD デジタル 教科書体 N-R" w:eastAsia="UD デジタル 教科書体 N-R" w:hint="eastAsia"/>
        </w:rPr>
        <w:t>藤沢町住民自治協議会</w:t>
      </w:r>
      <w:r w:rsidR="00F8406C">
        <w:rPr>
          <w:rFonts w:ascii="UD デジタル 教科書体 N-R" w:eastAsia="UD デジタル 教科書体 N-R"/>
        </w:rPr>
        <w:br/>
      </w:r>
      <w:r w:rsidR="00F8406C">
        <w:rPr>
          <w:rFonts w:ascii="UD デジタル 教科書体 N-R" w:eastAsia="UD デジタル 教科書体 N-R" w:hint="eastAsia"/>
        </w:rPr>
        <w:t>会長　星義弘</w:t>
      </w:r>
    </w:p>
    <w:p w14:paraId="084D95BC" w14:textId="22766CF6" w:rsidR="007B0EEC" w:rsidRPr="007B0EEC" w:rsidRDefault="00D22D44" w:rsidP="006817F5">
      <w:pPr>
        <w:spacing w:line="276" w:lineRule="auto"/>
        <w:jc w:val="center"/>
        <w:rPr>
          <w:rFonts w:ascii="UD デジタル 教科書体 N-R" w:eastAsia="UD デジタル 教科書体 N-R"/>
          <w:b/>
          <w:bCs/>
          <w:sz w:val="28"/>
          <w:szCs w:val="32"/>
        </w:rPr>
      </w:pPr>
      <w:r>
        <w:rPr>
          <w:rFonts w:ascii="UD デジタル 教科書体 N-R" w:eastAsia="UD デジタル 教科書体 N-R" w:hint="eastAsia"/>
          <w:b/>
          <w:bCs/>
          <w:sz w:val="28"/>
          <w:szCs w:val="32"/>
        </w:rPr>
        <w:t>地域課題</w:t>
      </w:r>
      <w:r w:rsidR="007B0EEC" w:rsidRPr="007B0EEC">
        <w:rPr>
          <w:rFonts w:ascii="UD デジタル 教科書体 N-R" w:eastAsia="UD デジタル 教科書体 N-R" w:hint="eastAsia"/>
          <w:b/>
          <w:bCs/>
          <w:sz w:val="28"/>
          <w:szCs w:val="32"/>
        </w:rPr>
        <w:t>アンケート</w:t>
      </w:r>
      <w:r w:rsidR="00FB4A32">
        <w:rPr>
          <w:rFonts w:ascii="UD デジタル 教科書体 N-R" w:eastAsia="UD デジタル 教科書体 N-R" w:hint="eastAsia"/>
          <w:b/>
          <w:bCs/>
          <w:sz w:val="28"/>
          <w:szCs w:val="32"/>
        </w:rPr>
        <w:t>2025</w:t>
      </w:r>
    </w:p>
    <w:p w14:paraId="581C14C8" w14:textId="44CB0899" w:rsidR="007B0EEC" w:rsidRPr="007B0EEC" w:rsidRDefault="007B0EEC" w:rsidP="006817F5">
      <w:pPr>
        <w:spacing w:line="276" w:lineRule="auto"/>
        <w:rPr>
          <w:rFonts w:ascii="UD デジタル 教科書体 N-R" w:eastAsia="UD デジタル 教科書体 N-R"/>
        </w:rPr>
      </w:pPr>
    </w:p>
    <w:p w14:paraId="35641E06" w14:textId="52FEAD7E" w:rsidR="0018562D" w:rsidRPr="0018562D" w:rsidRDefault="0018562D" w:rsidP="0018562D">
      <w:pPr>
        <w:ind w:firstLineChars="100" w:firstLine="210"/>
        <w:rPr>
          <w:rFonts w:ascii="UD デジタル 教科書体 N-R" w:eastAsia="UD デジタル 教科書体 N-R"/>
        </w:rPr>
      </w:pPr>
      <w:r w:rsidRPr="0018562D">
        <w:rPr>
          <w:rFonts w:ascii="UD デジタル 教科書体 N-R" w:eastAsia="UD デジタル 教科書体 N-R"/>
        </w:rPr>
        <w:t>この度、藤沢町のより良い未来を築くため、皆様の日頃感じていることやご意見を広くお聞かせいただくアンケートを実施いたします。</w:t>
      </w:r>
    </w:p>
    <w:p w14:paraId="6DFB679F" w14:textId="586CC272" w:rsidR="0018562D" w:rsidRDefault="0018562D" w:rsidP="0018562D">
      <w:pPr>
        <w:ind w:firstLineChars="100" w:firstLine="210"/>
        <w:rPr>
          <w:rFonts w:ascii="UD デジタル 教科書体 N-R" w:eastAsia="UD デジタル 教科書体 N-R"/>
        </w:rPr>
      </w:pPr>
      <w:r w:rsidRPr="0018562D">
        <w:rPr>
          <w:rFonts w:ascii="UD デジタル 教科書体 N-R" w:eastAsia="UD デジタル 教科書体 N-R"/>
        </w:rPr>
        <w:t>本アンケートの設問は、令和7年3月に開催</w:t>
      </w:r>
      <w:r>
        <w:rPr>
          <w:rFonts w:ascii="UD デジタル 教科書体 N-R" w:eastAsia="UD デジタル 教科書体 N-R" w:hint="eastAsia"/>
        </w:rPr>
        <w:t>した</w:t>
      </w:r>
      <w:r w:rsidRPr="0018562D">
        <w:rPr>
          <w:rFonts w:ascii="UD デジタル 教科書体 N-R" w:eastAsia="UD デジタル 教科書体 N-R"/>
        </w:rPr>
        <w:t>「おらだのしゃべり場」で取り上げられた地域の課題に基づいています。人口減少・高齢化</w:t>
      </w:r>
      <w:r>
        <w:rPr>
          <w:rFonts w:ascii="UD デジタル 教科書体 N-R" w:eastAsia="UD デジタル 教科書体 N-R" w:hint="eastAsia"/>
        </w:rPr>
        <w:t>・</w:t>
      </w:r>
      <w:r w:rsidRPr="0018562D">
        <w:rPr>
          <w:rFonts w:ascii="UD デジタル 教科書体 N-R" w:eastAsia="UD デジタル 教科書体 N-R"/>
        </w:rPr>
        <w:t>公共施設のあり方</w:t>
      </w:r>
      <w:r>
        <w:rPr>
          <w:rFonts w:ascii="UD デジタル 教科書体 N-R" w:eastAsia="UD デジタル 教科書体 N-R" w:hint="eastAsia"/>
        </w:rPr>
        <w:t>・</w:t>
      </w:r>
      <w:r w:rsidRPr="0018562D">
        <w:rPr>
          <w:rFonts w:ascii="UD デジタル 教科書体 N-R" w:eastAsia="UD デジタル 教科書体 N-R"/>
        </w:rPr>
        <w:t>防災対策</w:t>
      </w:r>
      <w:r>
        <w:rPr>
          <w:rFonts w:ascii="UD デジタル 教科書体 N-R" w:eastAsia="UD デジタル 教科書体 N-R" w:hint="eastAsia"/>
        </w:rPr>
        <w:t>・</w:t>
      </w:r>
      <w:r w:rsidRPr="0018562D">
        <w:rPr>
          <w:rFonts w:ascii="UD デジタル 教科書体 N-R" w:eastAsia="UD デジタル 教科書体 N-R"/>
        </w:rPr>
        <w:t>若者の定着</w:t>
      </w:r>
      <w:r>
        <w:rPr>
          <w:rFonts w:ascii="UD デジタル 教科書体 N-R" w:eastAsia="UD デジタル 教科書体 N-R" w:hint="eastAsia"/>
        </w:rPr>
        <w:t>・</w:t>
      </w:r>
      <w:r w:rsidRPr="0018562D">
        <w:rPr>
          <w:rFonts w:ascii="UD デジタル 教科書体 N-R" w:eastAsia="UD デジタル 教科書体 N-R"/>
        </w:rPr>
        <w:t>そしてこれからの自治会の役割など、多岐にわたる地域の課題に対し、皆様の貴重なご意見を伺うものです。</w:t>
      </w:r>
    </w:p>
    <w:p w14:paraId="2FF20F23" w14:textId="2E0397FC" w:rsidR="0018562D" w:rsidRDefault="0018562D" w:rsidP="0018562D">
      <w:pPr>
        <w:ind w:firstLineChars="100" w:firstLine="210"/>
        <w:rPr>
          <w:rFonts w:ascii="UD デジタル 教科書体 N-R" w:eastAsia="UD デジタル 教科書体 N-R"/>
        </w:rPr>
      </w:pPr>
      <w:r w:rsidRPr="0018562D">
        <w:rPr>
          <w:rFonts w:ascii="UD デジタル 教科書体 N-R" w:eastAsia="UD デジタル 教科書体 N-R"/>
        </w:rPr>
        <w:t>お寄せいただいた情報は、</w:t>
      </w:r>
      <w:r>
        <w:rPr>
          <w:rFonts w:ascii="UD デジタル 教科書体 N-R" w:eastAsia="UD デジタル 教科書体 N-R" w:hint="eastAsia"/>
        </w:rPr>
        <w:t>集落支援員がとりまとめ</w:t>
      </w:r>
      <w:r w:rsidRPr="0018562D">
        <w:rPr>
          <w:rFonts w:ascii="UD デジタル 教科書体 N-R" w:eastAsia="UD デジタル 教科書体 N-R"/>
        </w:rPr>
        <w:t>関係団体と連携し、今後の地域課題解決やまちづくりに役立ててまいります。ご多忙の折とは存じますが、何卒ご協力のほどよろしくお願い申し上げます。</w:t>
      </w:r>
    </w:p>
    <w:p w14:paraId="6CC0000D" w14:textId="08B86C2A" w:rsidR="00E277F2" w:rsidRPr="007B0EEC" w:rsidRDefault="00E277F2" w:rsidP="0018562D">
      <w:pPr>
        <w:spacing w:line="276" w:lineRule="auto"/>
        <w:rPr>
          <w:rFonts w:ascii="UD デジタル 教科書体 N-R" w:eastAsia="UD デジタル 教科書体 N-R"/>
        </w:rPr>
      </w:pPr>
    </w:p>
    <w:tbl>
      <w:tblPr>
        <w:tblStyle w:val="ac"/>
        <w:tblW w:w="0" w:type="auto"/>
        <w:tblLook w:val="04A0" w:firstRow="1" w:lastRow="0" w:firstColumn="1" w:lastColumn="0" w:noHBand="0" w:noVBand="1"/>
      </w:tblPr>
      <w:tblGrid>
        <w:gridCol w:w="6941"/>
        <w:gridCol w:w="2795"/>
      </w:tblGrid>
      <w:tr w:rsidR="00E277F2" w14:paraId="4ACA0BAA" w14:textId="77777777" w:rsidTr="00F8406C">
        <w:trPr>
          <w:trHeight w:val="2481"/>
        </w:trPr>
        <w:tc>
          <w:tcPr>
            <w:tcW w:w="6941" w:type="dxa"/>
            <w:vAlign w:val="center"/>
          </w:tcPr>
          <w:p w14:paraId="029EED52" w14:textId="77777777" w:rsidR="00E277F2" w:rsidRPr="007B0EEC" w:rsidRDefault="00E277F2" w:rsidP="00AD2B3F">
            <w:pPr>
              <w:spacing w:line="276" w:lineRule="auto"/>
              <w:rPr>
                <w:rFonts w:ascii="UD デジタル 教科書体 N-R" w:eastAsia="UD デジタル 教科書体 N-R"/>
              </w:rPr>
            </w:pPr>
            <w:r w:rsidRPr="007B0EEC">
              <w:rPr>
                <w:rFonts w:ascii="UD デジタル 教科書体 N-R" w:eastAsia="UD デジタル 教科書体 N-R" w:hint="eastAsia"/>
                <w:b/>
                <w:bCs/>
              </w:rPr>
              <w:t>【ご記入にあたって】</w:t>
            </w:r>
          </w:p>
          <w:p w14:paraId="26031D16" w14:textId="77777777" w:rsidR="00E277F2" w:rsidRDefault="00E277F2" w:rsidP="00AD2B3F">
            <w:pPr>
              <w:numPr>
                <w:ilvl w:val="0"/>
                <w:numId w:val="1"/>
              </w:numPr>
              <w:tabs>
                <w:tab w:val="clear" w:pos="361"/>
                <w:tab w:val="num" w:pos="720"/>
              </w:tabs>
              <w:spacing w:line="276" w:lineRule="auto"/>
              <w:ind w:leftChars="100" w:left="567" w:hanging="357"/>
              <w:rPr>
                <w:rFonts w:ascii="UD デジタル 教科書体 N-R" w:eastAsia="UD デジタル 教科書体 N-R"/>
              </w:rPr>
            </w:pPr>
            <w:r w:rsidRPr="007B0EEC">
              <w:rPr>
                <w:rFonts w:ascii="UD デジタル 教科書体 N-R" w:eastAsia="UD デジタル 教科書体 N-R" w:hint="eastAsia"/>
                <w:u w:val="single"/>
              </w:rPr>
              <w:t>該当する番号に〇</w:t>
            </w:r>
            <w:r w:rsidRPr="007B0EEC">
              <w:rPr>
                <w:rFonts w:ascii="UD デジタル 教科書体 N-R" w:eastAsia="UD デジタル 教科書体 N-R" w:hint="eastAsia"/>
              </w:rPr>
              <w:t>をご記入ください。</w:t>
            </w:r>
          </w:p>
          <w:p w14:paraId="607F949B" w14:textId="77777777" w:rsidR="00E277F2" w:rsidRPr="007B0EEC" w:rsidRDefault="00E277F2" w:rsidP="00AD2B3F">
            <w:pPr>
              <w:numPr>
                <w:ilvl w:val="0"/>
                <w:numId w:val="1"/>
              </w:numPr>
              <w:tabs>
                <w:tab w:val="clear" w:pos="361"/>
                <w:tab w:val="num" w:pos="720"/>
              </w:tabs>
              <w:spacing w:line="276" w:lineRule="auto"/>
              <w:ind w:leftChars="100" w:left="567" w:hanging="357"/>
              <w:rPr>
                <w:rFonts w:ascii="UD デジタル 教科書体 N-R" w:eastAsia="UD デジタル 教科書体 N-R"/>
              </w:rPr>
            </w:pPr>
            <w:r w:rsidRPr="007B0EEC">
              <w:rPr>
                <w:rFonts w:ascii="UD デジタル 教科書体 N-R" w:eastAsia="UD デジタル 教科書体 N-R" w:hint="eastAsia"/>
                <w:u w:val="single"/>
              </w:rPr>
              <w:t>複数選択可能な場合は、該当する番号全てに〇</w:t>
            </w:r>
            <w:r w:rsidRPr="007B0EEC">
              <w:rPr>
                <w:rFonts w:ascii="UD デジタル 教科書体 N-R" w:eastAsia="UD デジタル 教科書体 N-R" w:hint="eastAsia"/>
              </w:rPr>
              <w:t>をご記入ください。</w:t>
            </w:r>
          </w:p>
          <w:p w14:paraId="1974F752" w14:textId="579E334B" w:rsidR="00E277F2" w:rsidRPr="007B0EEC" w:rsidRDefault="00E277F2" w:rsidP="00AD2B3F">
            <w:pPr>
              <w:numPr>
                <w:ilvl w:val="0"/>
                <w:numId w:val="1"/>
              </w:numPr>
              <w:tabs>
                <w:tab w:val="clear" w:pos="361"/>
                <w:tab w:val="num" w:pos="720"/>
              </w:tabs>
              <w:spacing w:line="276" w:lineRule="auto"/>
              <w:ind w:leftChars="100" w:left="567" w:hanging="357"/>
              <w:rPr>
                <w:rFonts w:ascii="UD デジタル 教科書体 N-R" w:eastAsia="UD デジタル 教科書体 N-R"/>
              </w:rPr>
            </w:pPr>
            <w:r w:rsidRPr="007B0EEC">
              <w:rPr>
                <w:rFonts w:ascii="UD デジタル 教科書体 N-R" w:eastAsia="UD デジタル 教科書体 N-R" w:hint="eastAsia"/>
              </w:rPr>
              <w:t>自由記述欄には、具体的なご意見を自由にご記入ください。</w:t>
            </w:r>
          </w:p>
          <w:p w14:paraId="767D67B1" w14:textId="5E287AAA" w:rsidR="00E277F2" w:rsidRPr="00E277F2" w:rsidRDefault="00E277F2" w:rsidP="00F8406C">
            <w:pPr>
              <w:numPr>
                <w:ilvl w:val="0"/>
                <w:numId w:val="1"/>
              </w:numPr>
              <w:tabs>
                <w:tab w:val="clear" w:pos="361"/>
                <w:tab w:val="num" w:pos="720"/>
              </w:tabs>
              <w:ind w:leftChars="100" w:left="567" w:hanging="357"/>
              <w:rPr>
                <w:rFonts w:ascii="UD デジタル 教科書体 N-R" w:eastAsia="UD デジタル 教科書体 N-R"/>
              </w:rPr>
            </w:pPr>
            <w:r w:rsidRPr="007B0EEC">
              <w:rPr>
                <w:rFonts w:ascii="UD デジタル 教科書体 N-R" w:eastAsia="UD デジタル 教科書体 N-R" w:hint="eastAsia"/>
              </w:rPr>
              <w:t>ご回答いただいた内容は統計的に処理され、個人が特定できる形</w:t>
            </w:r>
            <w:r>
              <w:rPr>
                <w:rFonts w:ascii="UD デジタル 教科書体 N-R" w:eastAsia="UD デジタル 教科書体 N-R"/>
              </w:rPr>
              <w:br/>
            </w:r>
            <w:r w:rsidRPr="007B0EEC">
              <w:rPr>
                <w:rFonts w:ascii="UD デジタル 教科書体 N-R" w:eastAsia="UD デジタル 教科書体 N-R" w:hint="eastAsia"/>
              </w:rPr>
              <w:t>で公開されることは</w:t>
            </w:r>
            <w:r>
              <w:rPr>
                <w:rFonts w:ascii="UD デジタル 教科書体 N-R" w:eastAsia="UD デジタル 教科書体 N-R" w:hint="eastAsia"/>
              </w:rPr>
              <w:t>あり</w:t>
            </w:r>
            <w:r w:rsidRPr="007B0EEC">
              <w:rPr>
                <w:rFonts w:ascii="UD デジタル 教科書体 N-R" w:eastAsia="UD デジタル 教科書体 N-R" w:hint="eastAsia"/>
              </w:rPr>
              <w:t>ません。</w:t>
            </w:r>
          </w:p>
        </w:tc>
        <w:tc>
          <w:tcPr>
            <w:tcW w:w="2795" w:type="dxa"/>
            <w:vAlign w:val="bottom"/>
          </w:tcPr>
          <w:p w14:paraId="43FFE391" w14:textId="7819BFDC" w:rsidR="00AD2B3F" w:rsidRDefault="00E277F2" w:rsidP="00AD2B3F">
            <w:pPr>
              <w:spacing w:line="276" w:lineRule="auto"/>
              <w:jc w:val="center"/>
              <w:rPr>
                <w:rFonts w:ascii="UD デジタル 教科書体 N-R" w:eastAsia="UD デジタル 教科書体 N-R"/>
              </w:rPr>
            </w:pPr>
            <w:r>
              <w:rPr>
                <w:rFonts w:ascii="UD デジタル 教科書体 N-R" w:eastAsia="UD デジタル 教科書体 N-R"/>
                <w:noProof/>
              </w:rPr>
              <w:drawing>
                <wp:anchor distT="0" distB="0" distL="114300" distR="114300" simplePos="0" relativeHeight="251662336" behindDoc="1" locked="0" layoutInCell="1" allowOverlap="1" wp14:anchorId="4AEC633A" wp14:editId="35EB9074">
                  <wp:simplePos x="0" y="0"/>
                  <wp:positionH relativeFrom="column">
                    <wp:posOffset>420370</wp:posOffset>
                  </wp:positionH>
                  <wp:positionV relativeFrom="paragraph">
                    <wp:posOffset>-899160</wp:posOffset>
                  </wp:positionV>
                  <wp:extent cx="828675" cy="828675"/>
                  <wp:effectExtent l="0" t="0" r="9525" b="9525"/>
                  <wp:wrapNone/>
                  <wp:docPr id="158531513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893238" name=""/>
                          <pic:cNvPicPr/>
                        </pic:nvPicPr>
                        <pic:blipFill>
                          <a:blip r:embed="rId7">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R" w:eastAsia="UD デジタル 教科書体 N-R" w:hint="eastAsia"/>
              </w:rPr>
              <w:t>Webからも回答できます</w:t>
            </w:r>
            <w:r w:rsidR="00AD2B3F">
              <w:rPr>
                <w:rFonts w:ascii="UD デジタル 教科書体 N-R" w:eastAsia="UD デジタル 教科書体 N-R"/>
              </w:rPr>
              <w:br/>
            </w:r>
          </w:p>
        </w:tc>
      </w:tr>
    </w:tbl>
    <w:p w14:paraId="49EEA8FA" w14:textId="77777777" w:rsidR="007B0EEC" w:rsidRDefault="007B0EEC" w:rsidP="006817F5">
      <w:pPr>
        <w:spacing w:line="276" w:lineRule="auto"/>
        <w:rPr>
          <w:rFonts w:ascii="UD デジタル 教科書体 N-R" w:eastAsia="UD デジタル 教科書体 N-R"/>
          <w:b/>
          <w:bCs/>
        </w:rPr>
      </w:pPr>
    </w:p>
    <w:p w14:paraId="5F95E29F" w14:textId="7930A4BC" w:rsidR="007B0EEC" w:rsidRPr="00C96979" w:rsidRDefault="007B0EEC" w:rsidP="00C96979">
      <w:pPr>
        <w:spacing w:line="276" w:lineRule="auto"/>
        <w:ind w:left="360"/>
        <w:rPr>
          <w:rFonts w:ascii="UD デジタル 教科書体 N-R" w:eastAsia="UD デジタル 教科書体 N-R"/>
          <w:b/>
          <w:bCs/>
        </w:rPr>
      </w:pPr>
      <w:r w:rsidRPr="00C96979">
        <w:rPr>
          <w:rFonts w:ascii="UD デジタル 教科書体 N-R" w:eastAsia="UD デジタル 教科書体 N-R" w:hint="eastAsia"/>
          <w:b/>
          <w:bCs/>
        </w:rPr>
        <w:t>あなたの性別をお聞かせください。</w:t>
      </w:r>
    </w:p>
    <w:p w14:paraId="034B4206" w14:textId="77777777" w:rsidR="007B3DF5" w:rsidRPr="007B3DF5" w:rsidRDefault="007B3DF5" w:rsidP="00C96979">
      <w:pPr>
        <w:spacing w:line="276" w:lineRule="auto"/>
        <w:rPr>
          <w:rFonts w:ascii="UD デジタル 教科書体 N-R" w:eastAsia="UD デジタル 教科書体 N-R"/>
          <w:b/>
          <w:bCs/>
        </w:rPr>
      </w:pPr>
    </w:p>
    <w:tbl>
      <w:tblPr>
        <w:tblStyle w:val="ac"/>
        <w:tblW w:w="8489" w:type="dxa"/>
        <w:tblInd w:w="720" w:type="dxa"/>
        <w:tblLook w:val="04A0" w:firstRow="1" w:lastRow="0" w:firstColumn="1" w:lastColumn="0" w:noHBand="0" w:noVBand="1"/>
      </w:tblPr>
      <w:tblGrid>
        <w:gridCol w:w="2829"/>
        <w:gridCol w:w="2830"/>
        <w:gridCol w:w="2830"/>
      </w:tblGrid>
      <w:tr w:rsidR="007B3DF5" w14:paraId="35A24505" w14:textId="77777777" w:rsidTr="00D25762">
        <w:tc>
          <w:tcPr>
            <w:tcW w:w="2829" w:type="dxa"/>
            <w:vAlign w:val="center"/>
          </w:tcPr>
          <w:p w14:paraId="06F53E7C" w14:textId="129F2DF5" w:rsidR="007B3DF5" w:rsidRPr="00D25762" w:rsidRDefault="007B3DF5" w:rsidP="00D25762">
            <w:pPr>
              <w:pStyle w:val="a9"/>
              <w:numPr>
                <w:ilvl w:val="0"/>
                <w:numId w:val="25"/>
              </w:numPr>
              <w:spacing w:line="276" w:lineRule="auto"/>
              <w:jc w:val="center"/>
              <w:rPr>
                <w:rFonts w:ascii="UD デジタル 教科書体 N-R" w:eastAsia="UD デジタル 教科書体 N-R"/>
              </w:rPr>
            </w:pPr>
            <w:r w:rsidRPr="00D25762">
              <w:rPr>
                <w:rFonts w:ascii="UD デジタル 教科書体 N-R" w:eastAsia="UD デジタル 教科書体 N-R" w:hint="eastAsia"/>
              </w:rPr>
              <w:t>男性</w:t>
            </w:r>
          </w:p>
        </w:tc>
        <w:tc>
          <w:tcPr>
            <w:tcW w:w="2830" w:type="dxa"/>
            <w:vAlign w:val="center"/>
          </w:tcPr>
          <w:p w14:paraId="096AC709" w14:textId="021D0A5F" w:rsidR="007B3DF5" w:rsidRPr="00D25762" w:rsidRDefault="007B3DF5" w:rsidP="00D25762">
            <w:pPr>
              <w:pStyle w:val="a9"/>
              <w:numPr>
                <w:ilvl w:val="0"/>
                <w:numId w:val="25"/>
              </w:numPr>
              <w:spacing w:line="276" w:lineRule="auto"/>
              <w:jc w:val="center"/>
              <w:rPr>
                <w:rFonts w:ascii="UD デジタル 教科書体 N-R" w:eastAsia="UD デジタル 教科書体 N-R"/>
              </w:rPr>
            </w:pPr>
            <w:r w:rsidRPr="00D25762">
              <w:rPr>
                <w:rFonts w:ascii="UD デジタル 教科書体 N-R" w:eastAsia="UD デジタル 教科書体 N-R" w:hint="eastAsia"/>
              </w:rPr>
              <w:t>女性</w:t>
            </w:r>
          </w:p>
        </w:tc>
        <w:tc>
          <w:tcPr>
            <w:tcW w:w="2830" w:type="dxa"/>
            <w:vAlign w:val="center"/>
          </w:tcPr>
          <w:p w14:paraId="60624948" w14:textId="66937669" w:rsidR="007B3DF5" w:rsidRPr="00D25762" w:rsidRDefault="007B3DF5" w:rsidP="00D25762">
            <w:pPr>
              <w:pStyle w:val="a9"/>
              <w:numPr>
                <w:ilvl w:val="0"/>
                <w:numId w:val="25"/>
              </w:numPr>
              <w:spacing w:line="276" w:lineRule="auto"/>
              <w:jc w:val="center"/>
              <w:rPr>
                <w:rFonts w:ascii="UD デジタル 教科書体 N-R" w:eastAsia="UD デジタル 教科書体 N-R"/>
              </w:rPr>
            </w:pPr>
            <w:r w:rsidRPr="00D25762">
              <w:rPr>
                <w:rFonts w:ascii="UD デジタル 教科書体 N-R" w:eastAsia="UD デジタル 教科書体 N-R" w:hint="eastAsia"/>
              </w:rPr>
              <w:t>回答しない</w:t>
            </w:r>
          </w:p>
        </w:tc>
      </w:tr>
    </w:tbl>
    <w:p w14:paraId="18A9B6BE" w14:textId="77777777" w:rsidR="007B0EEC" w:rsidRPr="007B0EEC" w:rsidRDefault="007B0EEC" w:rsidP="00C96979">
      <w:pPr>
        <w:spacing w:line="276" w:lineRule="auto"/>
        <w:rPr>
          <w:rFonts w:ascii="UD デジタル 教科書体 N-R" w:eastAsia="UD デジタル 教科書体 N-R"/>
        </w:rPr>
      </w:pPr>
    </w:p>
    <w:p w14:paraId="622DE9DB" w14:textId="43CB6BBA" w:rsidR="007B0EEC" w:rsidRPr="00C96979" w:rsidRDefault="007B0EEC" w:rsidP="00C96979">
      <w:pPr>
        <w:spacing w:line="276" w:lineRule="auto"/>
        <w:ind w:left="360"/>
        <w:rPr>
          <w:rFonts w:ascii="UD デジタル 教科書体 N-R" w:eastAsia="UD デジタル 教科書体 N-R"/>
          <w:b/>
          <w:bCs/>
        </w:rPr>
      </w:pPr>
      <w:r w:rsidRPr="00C96979">
        <w:rPr>
          <w:rFonts w:ascii="UD デジタル 教科書体 N-R" w:eastAsia="UD デジタル 教科書体 N-R" w:hint="eastAsia"/>
          <w:b/>
          <w:bCs/>
        </w:rPr>
        <w:t>あなたの年齢をお聞かせください。</w:t>
      </w:r>
    </w:p>
    <w:p w14:paraId="756F27A1" w14:textId="77777777" w:rsidR="007B3DF5" w:rsidRPr="007B3DF5" w:rsidRDefault="007B3DF5" w:rsidP="00C96979">
      <w:pPr>
        <w:spacing w:line="276" w:lineRule="auto"/>
        <w:rPr>
          <w:rFonts w:ascii="UD デジタル 教科書体 N-R" w:eastAsia="UD デジタル 教科書体 N-R"/>
          <w:b/>
          <w:bCs/>
        </w:rPr>
      </w:pPr>
    </w:p>
    <w:tbl>
      <w:tblPr>
        <w:tblStyle w:val="ac"/>
        <w:tblW w:w="0" w:type="auto"/>
        <w:tblInd w:w="720" w:type="dxa"/>
        <w:tblLook w:val="04A0" w:firstRow="1" w:lastRow="0" w:firstColumn="1" w:lastColumn="0" w:noHBand="0" w:noVBand="1"/>
      </w:tblPr>
      <w:tblGrid>
        <w:gridCol w:w="2123"/>
        <w:gridCol w:w="2124"/>
        <w:gridCol w:w="2123"/>
        <w:gridCol w:w="2124"/>
      </w:tblGrid>
      <w:tr w:rsidR="007B0EEC" w14:paraId="3938121B" w14:textId="77777777" w:rsidTr="009E2C5B">
        <w:tc>
          <w:tcPr>
            <w:tcW w:w="2123" w:type="dxa"/>
          </w:tcPr>
          <w:p w14:paraId="1311B529" w14:textId="50EF3255" w:rsidR="007B0EEC" w:rsidRPr="00D25762" w:rsidRDefault="007B0EEC" w:rsidP="00D25762">
            <w:pPr>
              <w:pStyle w:val="a9"/>
              <w:numPr>
                <w:ilvl w:val="0"/>
                <w:numId w:val="26"/>
              </w:numPr>
              <w:spacing w:line="276" w:lineRule="auto"/>
              <w:rPr>
                <w:rFonts w:ascii="UD デジタル 教科書体 N-R" w:eastAsia="UD デジタル 教科書体 N-R"/>
              </w:rPr>
            </w:pPr>
            <w:r w:rsidRPr="00D25762">
              <w:rPr>
                <w:rFonts w:ascii="UD デジタル 教科書体 N-R" w:eastAsia="UD デジタル 教科書体 N-R" w:hint="eastAsia"/>
              </w:rPr>
              <w:t>〜20代</w:t>
            </w:r>
          </w:p>
        </w:tc>
        <w:tc>
          <w:tcPr>
            <w:tcW w:w="2124" w:type="dxa"/>
          </w:tcPr>
          <w:p w14:paraId="295FAAFB" w14:textId="4A73B15C" w:rsidR="007B0EEC" w:rsidRPr="00D25762" w:rsidRDefault="007B0EEC" w:rsidP="00D25762">
            <w:pPr>
              <w:pStyle w:val="a9"/>
              <w:numPr>
                <w:ilvl w:val="0"/>
                <w:numId w:val="26"/>
              </w:numPr>
              <w:spacing w:line="276" w:lineRule="auto"/>
              <w:rPr>
                <w:rFonts w:ascii="UD デジタル 教科書体 N-R" w:eastAsia="UD デジタル 教科書体 N-R"/>
              </w:rPr>
            </w:pPr>
            <w:r w:rsidRPr="00D25762">
              <w:rPr>
                <w:rFonts w:ascii="UD デジタル 教科書体 N-R" w:eastAsia="UD デジタル 教科書体 N-R" w:hint="eastAsia"/>
              </w:rPr>
              <w:t>30代</w:t>
            </w:r>
          </w:p>
        </w:tc>
        <w:tc>
          <w:tcPr>
            <w:tcW w:w="2123" w:type="dxa"/>
          </w:tcPr>
          <w:p w14:paraId="562F24CA" w14:textId="23350DAF" w:rsidR="007B0EEC" w:rsidRPr="00D25762" w:rsidRDefault="007B0EEC" w:rsidP="00D25762">
            <w:pPr>
              <w:pStyle w:val="a9"/>
              <w:numPr>
                <w:ilvl w:val="0"/>
                <w:numId w:val="26"/>
              </w:numPr>
              <w:spacing w:line="276" w:lineRule="auto"/>
              <w:rPr>
                <w:rFonts w:ascii="UD デジタル 教科書体 N-R" w:eastAsia="UD デジタル 教科書体 N-R"/>
              </w:rPr>
            </w:pPr>
            <w:r w:rsidRPr="00D25762">
              <w:rPr>
                <w:rFonts w:ascii="UD デジタル 教科書体 N-R" w:eastAsia="UD デジタル 教科書体 N-R" w:hint="eastAsia"/>
              </w:rPr>
              <w:t>40代</w:t>
            </w:r>
          </w:p>
        </w:tc>
        <w:tc>
          <w:tcPr>
            <w:tcW w:w="2124" w:type="dxa"/>
          </w:tcPr>
          <w:p w14:paraId="69A34FC4" w14:textId="40A7FEC3" w:rsidR="007B0EEC" w:rsidRPr="00D25762" w:rsidRDefault="007B0EEC" w:rsidP="00D25762">
            <w:pPr>
              <w:pStyle w:val="a9"/>
              <w:numPr>
                <w:ilvl w:val="0"/>
                <w:numId w:val="26"/>
              </w:numPr>
              <w:spacing w:line="276" w:lineRule="auto"/>
              <w:rPr>
                <w:rFonts w:ascii="UD デジタル 教科書体 N-R" w:eastAsia="UD デジタル 教科書体 N-R"/>
              </w:rPr>
            </w:pPr>
            <w:r w:rsidRPr="00D25762">
              <w:rPr>
                <w:rFonts w:ascii="UD デジタル 教科書体 N-R" w:eastAsia="UD デジタル 教科書体 N-R" w:hint="eastAsia"/>
              </w:rPr>
              <w:t>50代</w:t>
            </w:r>
          </w:p>
        </w:tc>
      </w:tr>
      <w:tr w:rsidR="007B0EEC" w14:paraId="4CE053A9" w14:textId="77777777" w:rsidTr="009E2C5B">
        <w:tc>
          <w:tcPr>
            <w:tcW w:w="2123" w:type="dxa"/>
          </w:tcPr>
          <w:p w14:paraId="371B71F9" w14:textId="0E9D7CB7" w:rsidR="007B0EEC" w:rsidRPr="00D25762" w:rsidRDefault="007B0EEC" w:rsidP="00D25762">
            <w:pPr>
              <w:pStyle w:val="a9"/>
              <w:numPr>
                <w:ilvl w:val="0"/>
                <w:numId w:val="26"/>
              </w:numPr>
              <w:spacing w:line="276" w:lineRule="auto"/>
              <w:rPr>
                <w:rFonts w:ascii="UD デジタル 教科書体 N-R" w:eastAsia="UD デジタル 教科書体 N-R"/>
              </w:rPr>
            </w:pPr>
            <w:r w:rsidRPr="00D25762">
              <w:rPr>
                <w:rFonts w:ascii="UD デジタル 教科書体 N-R" w:eastAsia="UD デジタル 教科書体 N-R" w:hint="eastAsia"/>
              </w:rPr>
              <w:t>60代</w:t>
            </w:r>
          </w:p>
        </w:tc>
        <w:tc>
          <w:tcPr>
            <w:tcW w:w="2124" w:type="dxa"/>
          </w:tcPr>
          <w:p w14:paraId="32F020F8" w14:textId="4C4AA0FC" w:rsidR="007B0EEC" w:rsidRPr="00D25762" w:rsidRDefault="007B0EEC" w:rsidP="00D25762">
            <w:pPr>
              <w:pStyle w:val="a9"/>
              <w:numPr>
                <w:ilvl w:val="0"/>
                <w:numId w:val="26"/>
              </w:numPr>
              <w:spacing w:line="276" w:lineRule="auto"/>
              <w:rPr>
                <w:rFonts w:ascii="UD デジタル 教科書体 N-R" w:eastAsia="UD デジタル 教科書体 N-R"/>
              </w:rPr>
            </w:pPr>
            <w:r w:rsidRPr="00D25762">
              <w:rPr>
                <w:rFonts w:ascii="UD デジタル 教科書体 N-R" w:eastAsia="UD デジタル 教科書体 N-R" w:hint="eastAsia"/>
              </w:rPr>
              <w:t>70代</w:t>
            </w:r>
          </w:p>
        </w:tc>
        <w:tc>
          <w:tcPr>
            <w:tcW w:w="2123" w:type="dxa"/>
          </w:tcPr>
          <w:p w14:paraId="412D96D2" w14:textId="570D20E4" w:rsidR="007B0EEC" w:rsidRPr="00D25762" w:rsidRDefault="007B0EEC" w:rsidP="00D25762">
            <w:pPr>
              <w:pStyle w:val="a9"/>
              <w:numPr>
                <w:ilvl w:val="0"/>
                <w:numId w:val="26"/>
              </w:numPr>
              <w:spacing w:line="276" w:lineRule="auto"/>
              <w:rPr>
                <w:rFonts w:ascii="UD デジタル 教科書体 N-R" w:eastAsia="UD デジタル 教科書体 N-R"/>
              </w:rPr>
            </w:pPr>
            <w:r w:rsidRPr="00D25762">
              <w:rPr>
                <w:rFonts w:ascii="UD デジタル 教科書体 N-R" w:eastAsia="UD デジタル 教科書体 N-R" w:hint="eastAsia"/>
              </w:rPr>
              <w:t>80代以上</w:t>
            </w:r>
          </w:p>
        </w:tc>
        <w:tc>
          <w:tcPr>
            <w:tcW w:w="2124" w:type="dxa"/>
          </w:tcPr>
          <w:p w14:paraId="0CFFD022" w14:textId="77777777" w:rsidR="007B0EEC" w:rsidRPr="00D25762" w:rsidRDefault="007B0EEC" w:rsidP="001E5431">
            <w:pPr>
              <w:pStyle w:val="a9"/>
              <w:spacing w:line="276" w:lineRule="auto"/>
              <w:rPr>
                <w:rFonts w:ascii="UD デジタル 教科書体 N-R" w:eastAsia="UD デジタル 教科書体 N-R"/>
              </w:rPr>
            </w:pPr>
          </w:p>
        </w:tc>
      </w:tr>
    </w:tbl>
    <w:p w14:paraId="0F1F36BC" w14:textId="2D832D59" w:rsidR="007B0EEC" w:rsidRPr="007B0EEC" w:rsidRDefault="007B0EEC" w:rsidP="00C96979">
      <w:pPr>
        <w:spacing w:line="276" w:lineRule="auto"/>
        <w:ind w:left="359"/>
        <w:rPr>
          <w:rFonts w:ascii="UD デジタル 教科書体 N-R" w:eastAsia="UD デジタル 教科書体 N-R"/>
        </w:rPr>
      </w:pPr>
    </w:p>
    <w:p w14:paraId="4C0BF1EC" w14:textId="07FEB0D5" w:rsidR="007B2D1A" w:rsidRDefault="007B0EEC" w:rsidP="00A0373E">
      <w:pPr>
        <w:spacing w:line="276" w:lineRule="auto"/>
        <w:ind w:left="360"/>
        <w:rPr>
          <w:rFonts w:ascii="UD デジタル 教科書体 N-R" w:eastAsia="UD デジタル 教科書体 N-R"/>
        </w:rPr>
      </w:pPr>
      <w:r w:rsidRPr="00C96979">
        <w:rPr>
          <w:rFonts w:ascii="UD デジタル 教科書体 N-R" w:eastAsia="UD デジタル 教科書体 N-R" w:hint="eastAsia"/>
          <w:b/>
          <w:bCs/>
        </w:rPr>
        <w:t>お住まいの地区をお聞かせください。（例：黄海、大籠、新沼など）</w:t>
      </w:r>
      <w:r w:rsidRPr="00C96979">
        <w:rPr>
          <w:rFonts w:ascii="UD デジタル 教科書体 N-R" w:eastAsia="UD デジタル 教科書体 N-R" w:hint="eastAsia"/>
        </w:rPr>
        <w:t xml:space="preserve"> </w:t>
      </w:r>
    </w:p>
    <w:p w14:paraId="3771C83C" w14:textId="77777777" w:rsidR="00F8406C" w:rsidRDefault="00F8406C" w:rsidP="00A0373E">
      <w:pPr>
        <w:spacing w:line="276" w:lineRule="auto"/>
        <w:ind w:left="360"/>
        <w:rPr>
          <w:rFonts w:ascii="UD デジタル 教科書体 N-R" w:eastAsia="UD デジタル 教科書体 N-R"/>
        </w:rPr>
      </w:pPr>
    </w:p>
    <w:p w14:paraId="4CC10157" w14:textId="29117008" w:rsidR="00AD2B3F" w:rsidRPr="00F8406C" w:rsidRDefault="007B0EEC" w:rsidP="00F8406C">
      <w:pPr>
        <w:spacing w:line="276" w:lineRule="auto"/>
        <w:ind w:leftChars="171" w:left="359"/>
        <w:rPr>
          <w:rFonts w:ascii="UD デジタル 教科書体 N-R" w:eastAsia="UD デジタル 教科書体 N-R" w:hint="eastAsia"/>
        </w:rPr>
      </w:pPr>
      <w:r w:rsidRPr="007B0EEC">
        <w:rPr>
          <w:rFonts w:ascii="UD デジタル 教科書体 N-R" w:eastAsia="UD デジタル 教科書体 N-R" w:hint="eastAsia"/>
        </w:rPr>
        <w:t>地区名：＿＿＿＿＿＿＿＿＿＿＿＿＿＿＿＿＿＿＿＿＿＿＿＿＿＿＿＿＿＿＿＿</w:t>
      </w:r>
    </w:p>
    <w:p w14:paraId="537124B1" w14:textId="05E2115E" w:rsidR="007B0EEC" w:rsidRPr="007B0EEC" w:rsidRDefault="007B0EEC" w:rsidP="006817F5">
      <w:pPr>
        <w:spacing w:line="276" w:lineRule="auto"/>
        <w:rPr>
          <w:rFonts w:ascii="UD デジタル 教科書体 N-R" w:eastAsia="UD デジタル 教科書体 N-R"/>
          <w:sz w:val="24"/>
          <w:szCs w:val="28"/>
        </w:rPr>
      </w:pPr>
      <w:r w:rsidRPr="007B0EEC">
        <w:rPr>
          <w:rFonts w:ascii="UD デジタル 教科書体 N-R" w:eastAsia="UD デジタル 教科書体 N-R" w:hint="eastAsia"/>
          <w:b/>
          <w:bCs/>
          <w:sz w:val="24"/>
          <w:szCs w:val="28"/>
        </w:rPr>
        <w:lastRenderedPageBreak/>
        <w:t>【I. 地域課題について】</w:t>
      </w:r>
    </w:p>
    <w:p w14:paraId="36998E5E" w14:textId="76FEEEA4" w:rsidR="007B0EEC" w:rsidRPr="007B3DF5" w:rsidRDefault="007B0EEC" w:rsidP="00C96979">
      <w:pPr>
        <w:pStyle w:val="a9"/>
        <w:numPr>
          <w:ilvl w:val="0"/>
          <w:numId w:val="24"/>
        </w:numPr>
        <w:spacing w:line="276" w:lineRule="auto"/>
        <w:rPr>
          <w:rFonts w:ascii="UD デジタル 教科書体 N-R" w:eastAsia="UD デジタル 教科書体 N-R"/>
        </w:rPr>
      </w:pPr>
      <w:r w:rsidRPr="007B3DF5">
        <w:rPr>
          <w:rFonts w:ascii="UD デジタル 教科書体 N-R" w:eastAsia="UD デジタル 教科書体 N-R" w:hint="eastAsia"/>
          <w:b/>
          <w:bCs/>
        </w:rPr>
        <w:t>藤沢町内の公共施設（</w:t>
      </w:r>
      <w:r w:rsidR="007B3DF5" w:rsidRPr="007B3DF5">
        <w:rPr>
          <w:rFonts w:ascii="UD デジタル 教科書体 N-R" w:eastAsia="UD デジタル 教科書体 N-R" w:hint="eastAsia"/>
          <w:b/>
          <w:bCs/>
        </w:rPr>
        <w:t>市民センター</w:t>
      </w:r>
      <w:r w:rsidRPr="007B3DF5">
        <w:rPr>
          <w:rFonts w:ascii="UD デジタル 教科書体 N-R" w:eastAsia="UD デジタル 教科書体 N-R" w:hint="eastAsia"/>
          <w:b/>
          <w:bCs/>
        </w:rPr>
        <w:t>、体育施設、</w:t>
      </w:r>
      <w:r w:rsidR="007B3DF5" w:rsidRPr="007B3DF5">
        <w:rPr>
          <w:rFonts w:ascii="UD デジタル 教科書体 N-R" w:eastAsia="UD デジタル 教科書体 N-R" w:hint="eastAsia"/>
          <w:b/>
          <w:bCs/>
        </w:rPr>
        <w:t>文化センター図書館</w:t>
      </w:r>
      <w:r w:rsidRPr="007B3DF5">
        <w:rPr>
          <w:rFonts w:ascii="UD デジタル 教科書体 N-R" w:eastAsia="UD デジタル 教科書体 N-R" w:hint="eastAsia"/>
          <w:b/>
          <w:bCs/>
        </w:rPr>
        <w:t>施設など）の利用状況や満足度についてお伺いします。</w:t>
      </w:r>
      <w:r w:rsidRPr="007B3DF5">
        <w:rPr>
          <w:rFonts w:ascii="UD デジタル 教科書体 N-R" w:eastAsia="UD デジタル 教科書体 N-R" w:hint="eastAsia"/>
        </w:rPr>
        <w:t xml:space="preserve"> 現在の施設の利用状況についてお聞かせください。（最も近いものをお選びください）</w:t>
      </w:r>
    </w:p>
    <w:p w14:paraId="4FAE9109" w14:textId="77777777" w:rsidR="007B3DF5" w:rsidRPr="007B3DF5" w:rsidRDefault="007B3DF5" w:rsidP="006817F5">
      <w:pPr>
        <w:spacing w:line="276" w:lineRule="auto"/>
        <w:rPr>
          <w:rFonts w:ascii="UD デジタル 教科書体 N-R" w:eastAsia="UD デジタル 教科書体 N-R"/>
        </w:rPr>
      </w:pPr>
    </w:p>
    <w:p w14:paraId="3BF76D7D"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週に数回利用している</w:t>
      </w:r>
    </w:p>
    <w:p w14:paraId="1E3016E0"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月に数回利用している</w:t>
      </w:r>
    </w:p>
    <w:p w14:paraId="35EA4746"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2〜3ヶ月に1回程度利用している</w:t>
      </w:r>
    </w:p>
    <w:p w14:paraId="77BD0F3C"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半年に1回程度利用している</w:t>
      </w:r>
    </w:p>
    <w:p w14:paraId="2AFE6397"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年に1回程度利用している</w:t>
      </w:r>
    </w:p>
    <w:p w14:paraId="7C3F55D1" w14:textId="77777777" w:rsid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ほとんど利用しない</w:t>
      </w:r>
    </w:p>
    <w:p w14:paraId="47E86E6A" w14:textId="77777777" w:rsidR="007B3DF5" w:rsidRPr="007B0EEC" w:rsidRDefault="007B3DF5" w:rsidP="006817F5">
      <w:pPr>
        <w:spacing w:line="276" w:lineRule="auto"/>
        <w:ind w:leftChars="171" w:left="359"/>
        <w:rPr>
          <w:rFonts w:ascii="UD デジタル 教科書体 N-R" w:eastAsia="UD デジタル 教科書体 N-R"/>
        </w:rPr>
      </w:pPr>
    </w:p>
    <w:p w14:paraId="24CC3B72" w14:textId="5C703713" w:rsidR="007B0EEC" w:rsidRPr="007B3DF5" w:rsidRDefault="007B0EEC" w:rsidP="00C96979">
      <w:pPr>
        <w:pStyle w:val="a9"/>
        <w:numPr>
          <w:ilvl w:val="0"/>
          <w:numId w:val="24"/>
        </w:numPr>
        <w:spacing w:line="276" w:lineRule="auto"/>
        <w:rPr>
          <w:rFonts w:ascii="UD デジタル 教科書体 N-R" w:eastAsia="UD デジタル 教科書体 N-R"/>
          <w:b/>
          <w:bCs/>
        </w:rPr>
      </w:pPr>
      <w:r w:rsidRPr="007B3DF5">
        <w:rPr>
          <w:rFonts w:ascii="UD デジタル 教科書体 N-R" w:eastAsia="UD デジタル 教科書体 N-R" w:hint="eastAsia"/>
          <w:b/>
          <w:bCs/>
        </w:rPr>
        <w:t>施設に関して、現状で不便に感じていること、改善が必要だと思う点はありますか？（複数回答可）</w:t>
      </w:r>
    </w:p>
    <w:p w14:paraId="5BE43272" w14:textId="77777777" w:rsidR="007B3DF5" w:rsidRPr="007B3DF5" w:rsidRDefault="007B3DF5" w:rsidP="006817F5">
      <w:pPr>
        <w:spacing w:line="276" w:lineRule="auto"/>
        <w:rPr>
          <w:rFonts w:ascii="UD デジタル 教科書体 N-R" w:eastAsia="UD デジタル 教科書体 N-R"/>
        </w:rPr>
      </w:pPr>
    </w:p>
    <w:p w14:paraId="4A115C74"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施設の開館時間・利用時間が短い</w:t>
      </w:r>
    </w:p>
    <w:p w14:paraId="1714B864"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駐車場が狭い・不足している</w:t>
      </w:r>
    </w:p>
    <w:p w14:paraId="10F29D89"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設備が古い・老朽化している</w:t>
      </w:r>
    </w:p>
    <w:p w14:paraId="46925601"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Wi-Fiなどのネットワーク環境が不十分</w:t>
      </w:r>
    </w:p>
    <w:p w14:paraId="76FA37E8"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バリアフリーに対応していない箇所がある</w:t>
      </w:r>
    </w:p>
    <w:p w14:paraId="783FAD6C"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清潔感がない・管理が行き届いていない</w:t>
      </w:r>
    </w:p>
    <w:p w14:paraId="3DED0909"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利用料金が高い</w:t>
      </w:r>
    </w:p>
    <w:p w14:paraId="49808166"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目的の活動に合う施設がない</w:t>
      </w:r>
    </w:p>
    <w:p w14:paraId="61F10BCE"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施設へのアクセスが不便（公共交通機関など）</w:t>
      </w:r>
    </w:p>
    <w:p w14:paraId="775ED14C" w14:textId="422736EC"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その他（具体的にご記入ください：＿＿＿＿＿＿＿＿＿＿＿＿＿＿＿＿＿＿＿＿＿）</w:t>
      </w:r>
    </w:p>
    <w:p w14:paraId="0B904D4B" w14:textId="77777777" w:rsid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特に不便に感じていることはない</w:t>
      </w:r>
    </w:p>
    <w:p w14:paraId="0D8970DC" w14:textId="77777777" w:rsidR="007B3DF5" w:rsidRDefault="007B3DF5" w:rsidP="006817F5">
      <w:pPr>
        <w:spacing w:line="276" w:lineRule="auto"/>
        <w:ind w:leftChars="171" w:left="359"/>
        <w:rPr>
          <w:rFonts w:ascii="UD デジタル 教科書体 N-R" w:eastAsia="UD デジタル 教科書体 N-R"/>
        </w:rPr>
      </w:pPr>
    </w:p>
    <w:p w14:paraId="39F1F350" w14:textId="5403E3EC" w:rsidR="007B0EEC" w:rsidRPr="007B3DF5" w:rsidRDefault="007B0EEC" w:rsidP="00C96979">
      <w:pPr>
        <w:pStyle w:val="a9"/>
        <w:numPr>
          <w:ilvl w:val="0"/>
          <w:numId w:val="24"/>
        </w:numPr>
        <w:spacing w:line="276" w:lineRule="auto"/>
        <w:rPr>
          <w:rFonts w:ascii="UD デジタル 教科書体 N-R" w:eastAsia="UD デジタル 教科書体 N-R"/>
          <w:b/>
          <w:bCs/>
        </w:rPr>
      </w:pPr>
      <w:r w:rsidRPr="007B3DF5">
        <w:rPr>
          <w:rFonts w:ascii="UD デジタル 教科書体 N-R" w:eastAsia="UD デジタル 教科書体 N-R" w:hint="eastAsia"/>
          <w:b/>
          <w:bCs/>
        </w:rPr>
        <w:lastRenderedPageBreak/>
        <w:t>藤沢町内の道路や交通インフラについて、特に改善が必要だと思う点はありますか？（複数回答可）</w:t>
      </w:r>
    </w:p>
    <w:p w14:paraId="6AE7A723" w14:textId="77777777" w:rsidR="007B3DF5" w:rsidRPr="007B3DF5" w:rsidRDefault="007B3DF5" w:rsidP="006817F5">
      <w:pPr>
        <w:spacing w:line="276" w:lineRule="auto"/>
        <w:rPr>
          <w:rFonts w:ascii="UD デジタル 教科書体 N-R" w:eastAsia="UD デジタル 教科書体 N-R"/>
        </w:rPr>
      </w:pPr>
    </w:p>
    <w:p w14:paraId="12101F54"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道路の舗装状態が悪い箇所がある</w:t>
      </w:r>
    </w:p>
    <w:p w14:paraId="0F8E9623"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歩道が整備されていない場所がある</w:t>
      </w:r>
    </w:p>
    <w:p w14:paraId="6C226E2A"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通学路の安全対策（ガードレール、横断歩道など）が不十分</w:t>
      </w:r>
    </w:p>
    <w:p w14:paraId="7FE93CF6"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狭い道路が多く、車のすれ違いが困難</w:t>
      </w:r>
    </w:p>
    <w:p w14:paraId="31D4A560"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公共交通機関（バスなど）の本数が少ない・利用しにくい</w:t>
      </w:r>
    </w:p>
    <w:p w14:paraId="45D91F07"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橋や水路などのインフラの老朽化が気になる</w:t>
      </w:r>
    </w:p>
    <w:p w14:paraId="35883080"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雪深い地域での除雪体制に不満がある</w:t>
      </w:r>
    </w:p>
    <w:p w14:paraId="44B979FD" w14:textId="02FB4932"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その他（具体的にご記入ください：＿＿＿＿＿＿＿＿＿＿＿＿＿＿＿＿＿＿＿＿＿）</w:t>
      </w:r>
    </w:p>
    <w:p w14:paraId="1A89B06F" w14:textId="77777777" w:rsid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特に改善が必要な点はない</w:t>
      </w:r>
    </w:p>
    <w:p w14:paraId="44571EBA" w14:textId="77777777" w:rsidR="007B3DF5" w:rsidRPr="007B0EEC" w:rsidRDefault="007B3DF5" w:rsidP="006817F5">
      <w:pPr>
        <w:spacing w:line="276" w:lineRule="auto"/>
        <w:ind w:leftChars="171" w:left="359"/>
        <w:rPr>
          <w:rFonts w:ascii="UD デジタル 教科書体 N-R" w:eastAsia="UD デジタル 教科書体 N-R"/>
        </w:rPr>
      </w:pPr>
    </w:p>
    <w:p w14:paraId="2F425DC7" w14:textId="52F6D4F0" w:rsidR="007B0EEC" w:rsidRPr="007B3DF5" w:rsidRDefault="007B0EEC" w:rsidP="00C96979">
      <w:pPr>
        <w:pStyle w:val="a9"/>
        <w:numPr>
          <w:ilvl w:val="0"/>
          <w:numId w:val="24"/>
        </w:numPr>
        <w:spacing w:line="276" w:lineRule="auto"/>
        <w:rPr>
          <w:rFonts w:ascii="UD デジタル 教科書体 N-R" w:eastAsia="UD デジタル 教科書体 N-R"/>
          <w:b/>
          <w:bCs/>
        </w:rPr>
      </w:pPr>
      <w:r w:rsidRPr="007B3DF5">
        <w:rPr>
          <w:rFonts w:ascii="UD デジタル 教科書体 N-R" w:eastAsia="UD デジタル 教科書体 N-R" w:hint="eastAsia"/>
          <w:b/>
          <w:bCs/>
        </w:rPr>
        <w:t>藤沢町の防災対策について、現状で不安に感じていることや、強化すべきだと思う点はありますか？（複数回答可）</w:t>
      </w:r>
    </w:p>
    <w:p w14:paraId="5EED5C32" w14:textId="77777777" w:rsidR="007B3DF5" w:rsidRPr="007B3DF5" w:rsidRDefault="007B3DF5" w:rsidP="006817F5">
      <w:pPr>
        <w:spacing w:line="276" w:lineRule="auto"/>
        <w:rPr>
          <w:rFonts w:ascii="UD デジタル 教科書体 N-R" w:eastAsia="UD デジタル 教科書体 N-R"/>
        </w:rPr>
      </w:pPr>
    </w:p>
    <w:p w14:paraId="201471C3"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ハザードマップの周知が不十分</w:t>
      </w:r>
    </w:p>
    <w:p w14:paraId="4B5D10D8"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避難場所の設備や備蓄品に不安がある</w:t>
      </w:r>
    </w:p>
    <w:p w14:paraId="4C5C017D"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防災訓練への参加機会が少ない・内容が不十分</w:t>
      </w:r>
    </w:p>
    <w:p w14:paraId="00B1FC25"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水害対策（河川の整備、水門など）が不十分</w:t>
      </w:r>
    </w:p>
    <w:p w14:paraId="4722C1DA"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土砂災害の危険性が高い場所がある</w:t>
      </w:r>
    </w:p>
    <w:p w14:paraId="1B739AB2"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災害時の情報伝達体制に不安がある</w:t>
      </w:r>
    </w:p>
    <w:p w14:paraId="3D025D14"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消防団や自主防災組織の活動が不足していると感じる</w:t>
      </w:r>
    </w:p>
    <w:p w14:paraId="1EB9ADDF" w14:textId="10411E56"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その他（具体的にご記入ください：＿＿＿＿＿＿＿＿＿＿＿＿＿＿＿＿＿＿＿＿＿）</w:t>
      </w:r>
    </w:p>
    <w:p w14:paraId="5450032D" w14:textId="77777777" w:rsid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特に不安な点はない</w:t>
      </w:r>
    </w:p>
    <w:p w14:paraId="78CD6733" w14:textId="77777777" w:rsidR="007B3DF5" w:rsidRDefault="007B3DF5" w:rsidP="006817F5">
      <w:pPr>
        <w:spacing w:line="276" w:lineRule="auto"/>
        <w:ind w:leftChars="171" w:left="359"/>
        <w:rPr>
          <w:rFonts w:ascii="UD デジタル 教科書体 N-R" w:eastAsia="UD デジタル 教科書体 N-R"/>
        </w:rPr>
      </w:pPr>
    </w:p>
    <w:p w14:paraId="4047E345" w14:textId="77777777" w:rsidR="00C96979" w:rsidRDefault="00C96979" w:rsidP="006817F5">
      <w:pPr>
        <w:spacing w:line="276" w:lineRule="auto"/>
        <w:ind w:leftChars="171" w:left="359"/>
        <w:rPr>
          <w:rFonts w:ascii="UD デジタル 教科書体 N-R" w:eastAsia="UD デジタル 教科書体 N-R"/>
        </w:rPr>
      </w:pPr>
    </w:p>
    <w:p w14:paraId="4AD88B8F" w14:textId="77777777" w:rsidR="00C96979" w:rsidRDefault="00C96979" w:rsidP="006817F5">
      <w:pPr>
        <w:spacing w:line="276" w:lineRule="auto"/>
        <w:ind w:leftChars="171" w:left="359"/>
        <w:rPr>
          <w:rFonts w:ascii="UD デジタル 教科書体 N-R" w:eastAsia="UD デジタル 教科書体 N-R"/>
        </w:rPr>
      </w:pPr>
    </w:p>
    <w:p w14:paraId="1C96B3E9" w14:textId="05B1319B" w:rsidR="007B0EEC" w:rsidRPr="00C96979" w:rsidRDefault="007B0EEC" w:rsidP="00C96979">
      <w:pPr>
        <w:pStyle w:val="a9"/>
        <w:numPr>
          <w:ilvl w:val="0"/>
          <w:numId w:val="24"/>
        </w:numPr>
        <w:spacing w:line="276" w:lineRule="auto"/>
        <w:rPr>
          <w:rFonts w:ascii="UD デジタル 教科書体 N-R" w:eastAsia="UD デジタル 教科書体 N-R"/>
          <w:b/>
          <w:bCs/>
        </w:rPr>
      </w:pPr>
      <w:r w:rsidRPr="00C96979">
        <w:rPr>
          <w:rFonts w:ascii="UD デジタル 教科書体 N-R" w:eastAsia="UD デジタル 教科書体 N-R" w:hint="eastAsia"/>
          <w:b/>
          <w:bCs/>
        </w:rPr>
        <w:lastRenderedPageBreak/>
        <w:t>藤沢町の人口減少や若者の流出について、どのようにお考えですか？（複数回答可）</w:t>
      </w:r>
    </w:p>
    <w:p w14:paraId="31316657" w14:textId="77777777" w:rsidR="007B3DF5" w:rsidRPr="007B0EEC" w:rsidRDefault="007B3DF5" w:rsidP="006817F5">
      <w:pPr>
        <w:spacing w:line="276" w:lineRule="auto"/>
        <w:rPr>
          <w:rFonts w:ascii="UD デジタル 教科書体 N-R" w:eastAsia="UD デジタル 教科書体 N-R"/>
        </w:rPr>
      </w:pPr>
    </w:p>
    <w:p w14:paraId="5C80ADF6"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地域の活気が失われていると感じる</w:t>
      </w:r>
    </w:p>
    <w:p w14:paraId="4F9E98AC"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地域の担い手（自治会、各種団体など）が不足していると感じる</w:t>
      </w:r>
    </w:p>
    <w:p w14:paraId="1253E451"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若い世代が地域に定住するための魅力（仕事、住居、子育て環境など）が不足している</w:t>
      </w:r>
    </w:p>
    <w:p w14:paraId="376AA522"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空き家が増えていることが気になる</w:t>
      </w:r>
    </w:p>
    <w:p w14:paraId="114DDB8D"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小・中学校の統廃合など、教育環境の変化が心配である</w:t>
      </w:r>
    </w:p>
    <w:p w14:paraId="72EC6DA9"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地域経済の活性化が必要だと感じる</w:t>
      </w:r>
    </w:p>
    <w:p w14:paraId="7337EA7F" w14:textId="77777777" w:rsid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特に懸念はない</w:t>
      </w:r>
    </w:p>
    <w:p w14:paraId="2E88BA2E" w14:textId="77777777" w:rsidR="006817F5" w:rsidRPr="007B0EEC" w:rsidRDefault="006817F5" w:rsidP="006817F5">
      <w:pPr>
        <w:spacing w:line="276" w:lineRule="auto"/>
        <w:ind w:leftChars="171" w:left="359"/>
        <w:rPr>
          <w:rFonts w:ascii="UD デジタル 教科書体 N-R" w:eastAsia="UD デジタル 教科書体 N-R"/>
        </w:rPr>
      </w:pPr>
    </w:p>
    <w:p w14:paraId="432BFEF3" w14:textId="6FCD805B" w:rsidR="007B0EEC" w:rsidRPr="00C96979" w:rsidRDefault="007B0EEC" w:rsidP="00C96979">
      <w:pPr>
        <w:pStyle w:val="a9"/>
        <w:numPr>
          <w:ilvl w:val="0"/>
          <w:numId w:val="24"/>
        </w:numPr>
        <w:spacing w:line="276" w:lineRule="auto"/>
        <w:rPr>
          <w:rFonts w:ascii="UD デジタル 教科書体 N-R" w:eastAsia="UD デジタル 教科書体 N-R"/>
          <w:b/>
          <w:bCs/>
        </w:rPr>
      </w:pPr>
      <w:r w:rsidRPr="00C96979">
        <w:rPr>
          <w:rFonts w:ascii="UD デジタル 教科書体 N-R" w:eastAsia="UD デジタル 教科書体 N-R" w:hint="eastAsia"/>
          <w:b/>
          <w:bCs/>
        </w:rPr>
        <w:t>若者や新たな層が藤沢町に魅力を感じ、移り住んでくるためには、どのような点に力を入れるべきだと思いますか？（複数回答可）</w:t>
      </w:r>
    </w:p>
    <w:p w14:paraId="4CA49CC9" w14:textId="77777777" w:rsidR="007B3DF5" w:rsidRPr="007B0EEC" w:rsidRDefault="007B3DF5" w:rsidP="006817F5">
      <w:pPr>
        <w:spacing w:line="276" w:lineRule="auto"/>
        <w:rPr>
          <w:rFonts w:ascii="UD デジタル 教科書体 N-R" w:eastAsia="UD デジタル 教科書体 N-R"/>
        </w:rPr>
      </w:pPr>
    </w:p>
    <w:p w14:paraId="09E09103"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雇用の創出（特に若者向け）</w:t>
      </w:r>
    </w:p>
    <w:p w14:paraId="0727E6AD"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子育て支援の充実（保育園、医療、遊び場など）</w:t>
      </w:r>
    </w:p>
    <w:p w14:paraId="20C9325F"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魅力的な住宅（空き家バンクの活用など）の提供</w:t>
      </w:r>
    </w:p>
    <w:p w14:paraId="619E30D7"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移住・定住支援制度の拡充</w:t>
      </w:r>
    </w:p>
    <w:p w14:paraId="0CC48924"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地域コミュニティへの参加機会の創出</w:t>
      </w:r>
    </w:p>
    <w:p w14:paraId="6ACDE62B"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自然や農業体験など、藤沢ならではの魅力をアピール</w:t>
      </w:r>
    </w:p>
    <w:p w14:paraId="7803F362"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地域産品のブランド化や販路拡大</w:t>
      </w:r>
    </w:p>
    <w:p w14:paraId="4A9CE8DE" w14:textId="77777777" w:rsidR="007B0EEC" w:rsidRP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イベントや交流の場の増加</w:t>
      </w:r>
    </w:p>
    <w:p w14:paraId="009E66A4" w14:textId="4A797FEE" w:rsidR="007B0EEC" w:rsidRDefault="007B0EEC" w:rsidP="00C96979">
      <w:pPr>
        <w:numPr>
          <w:ilvl w:val="1"/>
          <w:numId w:val="24"/>
        </w:numPr>
        <w:spacing w:line="360" w:lineRule="auto"/>
        <w:rPr>
          <w:rFonts w:ascii="UD デジタル 教科書体 N-R" w:eastAsia="UD デジタル 教科書体 N-R"/>
        </w:rPr>
      </w:pPr>
      <w:r w:rsidRPr="007B0EEC">
        <w:rPr>
          <w:rFonts w:ascii="UD デジタル 教科書体 N-R" w:eastAsia="UD デジタル 教科書体 N-R" w:hint="eastAsia"/>
        </w:rPr>
        <w:t>その他（具体的にご記入ください：＿＿＿＿＿＿＿＿＿＿＿＿＿＿＿＿＿＿＿＿＿）</w:t>
      </w:r>
    </w:p>
    <w:p w14:paraId="3F1242FE" w14:textId="77777777" w:rsidR="00C96979" w:rsidRDefault="00C96979" w:rsidP="006817F5">
      <w:pPr>
        <w:spacing w:line="276" w:lineRule="auto"/>
        <w:rPr>
          <w:rFonts w:ascii="UD デジタル 教科書体 N-R" w:eastAsia="UD デジタル 教科書体 N-R"/>
        </w:rPr>
      </w:pPr>
    </w:p>
    <w:p w14:paraId="08AD21CE" w14:textId="3B06CD93" w:rsidR="007B0EEC" w:rsidRPr="00C96979" w:rsidRDefault="007B0EEC" w:rsidP="00C96979">
      <w:pPr>
        <w:spacing w:line="276" w:lineRule="auto"/>
        <w:ind w:left="360"/>
        <w:rPr>
          <w:rFonts w:ascii="UD デジタル 教科書体 N-R" w:eastAsia="UD デジタル 教科書体 N-R"/>
          <w:sz w:val="24"/>
          <w:szCs w:val="28"/>
        </w:rPr>
      </w:pPr>
      <w:r w:rsidRPr="00C96979">
        <w:rPr>
          <w:rFonts w:ascii="UD デジタル 教科書体 N-R" w:eastAsia="UD デジタル 教科書体 N-R" w:hint="eastAsia"/>
          <w:b/>
          <w:bCs/>
          <w:sz w:val="24"/>
          <w:szCs w:val="28"/>
        </w:rPr>
        <w:t>【II. これからの自治会について】</w:t>
      </w:r>
    </w:p>
    <w:p w14:paraId="74F68FE8" w14:textId="1E3203ED" w:rsidR="007B0EEC" w:rsidRPr="006817F5" w:rsidRDefault="007B0EEC" w:rsidP="00C96979">
      <w:pPr>
        <w:pStyle w:val="a9"/>
        <w:numPr>
          <w:ilvl w:val="0"/>
          <w:numId w:val="24"/>
        </w:numPr>
        <w:tabs>
          <w:tab w:val="clear" w:pos="720"/>
        </w:tabs>
        <w:spacing w:line="276" w:lineRule="auto"/>
        <w:rPr>
          <w:rFonts w:ascii="UD デジタル 教科書体 N-R" w:eastAsia="UD デジタル 教科書体 N-R"/>
          <w:b/>
          <w:bCs/>
        </w:rPr>
      </w:pPr>
      <w:r w:rsidRPr="006817F5">
        <w:rPr>
          <w:rFonts w:ascii="UD デジタル 教科書体 N-R" w:eastAsia="UD デジタル 教科書体 N-R" w:hint="eastAsia"/>
          <w:b/>
          <w:bCs/>
        </w:rPr>
        <w:t>あなたは自治会に加入していますか？</w:t>
      </w:r>
    </w:p>
    <w:p w14:paraId="0BD8FB6C" w14:textId="77777777" w:rsidR="007B3DF5" w:rsidRPr="007B3DF5" w:rsidRDefault="007B3DF5" w:rsidP="006817F5">
      <w:pPr>
        <w:spacing w:line="276" w:lineRule="auto"/>
        <w:ind w:leftChars="171" w:left="359"/>
        <w:rPr>
          <w:rFonts w:ascii="UD デジタル 教科書体 N-R" w:eastAsia="UD デジタル 教科書体 N-R"/>
        </w:rPr>
      </w:pPr>
    </w:p>
    <w:tbl>
      <w:tblPr>
        <w:tblStyle w:val="ac"/>
        <w:tblW w:w="0" w:type="auto"/>
        <w:tblInd w:w="720" w:type="dxa"/>
        <w:tblLook w:val="04A0" w:firstRow="1" w:lastRow="0" w:firstColumn="1" w:lastColumn="0" w:noHBand="0" w:noVBand="1"/>
      </w:tblPr>
      <w:tblGrid>
        <w:gridCol w:w="4149"/>
        <w:gridCol w:w="4148"/>
      </w:tblGrid>
      <w:tr w:rsidR="00BC32AD" w14:paraId="1A7EE342" w14:textId="77777777" w:rsidTr="006C3690">
        <w:tc>
          <w:tcPr>
            <w:tcW w:w="4149" w:type="dxa"/>
          </w:tcPr>
          <w:p w14:paraId="39193A02" w14:textId="05B4D5F9" w:rsidR="00BC32AD" w:rsidRDefault="00BC32AD" w:rsidP="00C96979">
            <w:pPr>
              <w:pStyle w:val="a9"/>
              <w:numPr>
                <w:ilvl w:val="1"/>
                <w:numId w:val="24"/>
              </w:numPr>
              <w:spacing w:line="360" w:lineRule="auto"/>
              <w:rPr>
                <w:rFonts w:ascii="UD デジタル 教科書体 N-R" w:eastAsia="UD デジタル 教科書体 N-R"/>
              </w:rPr>
            </w:pPr>
            <w:r w:rsidRPr="006817F5">
              <w:rPr>
                <w:rFonts w:ascii="UD デジタル 教科書体 N-R" w:eastAsia="UD デジタル 教科書体 N-R" w:hint="eastAsia"/>
              </w:rPr>
              <w:t>加入している</w:t>
            </w:r>
          </w:p>
        </w:tc>
        <w:tc>
          <w:tcPr>
            <w:tcW w:w="4148" w:type="dxa"/>
          </w:tcPr>
          <w:p w14:paraId="17D326A9" w14:textId="6569BD9D" w:rsidR="00BC32AD" w:rsidRDefault="00BC32AD"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加入していない</w:t>
            </w:r>
          </w:p>
        </w:tc>
      </w:tr>
    </w:tbl>
    <w:p w14:paraId="384CC987" w14:textId="2C42A366" w:rsidR="007B0EEC" w:rsidRPr="006817F5" w:rsidRDefault="007B0EEC" w:rsidP="00C96979">
      <w:pPr>
        <w:pStyle w:val="a9"/>
        <w:numPr>
          <w:ilvl w:val="0"/>
          <w:numId w:val="24"/>
        </w:numPr>
        <w:tabs>
          <w:tab w:val="clear" w:pos="720"/>
        </w:tabs>
        <w:spacing w:line="276" w:lineRule="auto"/>
        <w:rPr>
          <w:rFonts w:ascii="UD デジタル 教科書体 N-R" w:eastAsia="UD デジタル 教科書体 N-R"/>
          <w:b/>
          <w:bCs/>
        </w:rPr>
      </w:pPr>
      <w:r w:rsidRPr="006817F5">
        <w:rPr>
          <w:rFonts w:ascii="UD デジタル 教科書体 N-R" w:eastAsia="UD デジタル 教科書体 N-R" w:hint="eastAsia"/>
          <w:b/>
          <w:bCs/>
        </w:rPr>
        <w:lastRenderedPageBreak/>
        <w:t>自治会活動に期待することは何ですか？（複数回答可）</w:t>
      </w:r>
    </w:p>
    <w:p w14:paraId="18C570A3" w14:textId="77777777" w:rsidR="007B3DF5" w:rsidRPr="007B3DF5" w:rsidRDefault="007B3DF5" w:rsidP="006817F5">
      <w:pPr>
        <w:spacing w:line="276" w:lineRule="auto"/>
        <w:ind w:leftChars="171" w:left="359"/>
        <w:rPr>
          <w:rFonts w:ascii="UD デジタル 教科書体 N-R" w:eastAsia="UD デジタル 教科書体 N-R"/>
        </w:rPr>
      </w:pPr>
    </w:p>
    <w:p w14:paraId="74DC0DBE"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地域住民同士の交流促進</w:t>
      </w:r>
    </w:p>
    <w:p w14:paraId="390819BA"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防災・防犯活動</w:t>
      </w:r>
    </w:p>
    <w:p w14:paraId="06CFB709"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環境美化・清掃活動</w:t>
      </w:r>
    </w:p>
    <w:p w14:paraId="69AD8C2A"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地域の祭りやイベントの企画・運営</w:t>
      </w:r>
    </w:p>
    <w:p w14:paraId="41E7146E"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地域の課題解決に向けた行政への働きかけ</w:t>
      </w:r>
    </w:p>
    <w:p w14:paraId="59078C63"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高齢者や子育て世帯への支援</w:t>
      </w:r>
    </w:p>
    <w:p w14:paraId="11A1964C"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地域情報の共有・広報活動</w:t>
      </w:r>
    </w:p>
    <w:p w14:paraId="7F0F9D66"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若者の地域活動への参加促進</w:t>
      </w:r>
    </w:p>
    <w:p w14:paraId="15165050" w14:textId="5539D4E0"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その他（具体的にご記入ください：＿＿＿＿＿＿＿＿＿＿＿＿＿＿＿＿＿＿＿＿＿）</w:t>
      </w:r>
    </w:p>
    <w:p w14:paraId="1413C317"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特に期待することはない</w:t>
      </w:r>
    </w:p>
    <w:p w14:paraId="49CC73B2" w14:textId="77777777" w:rsidR="007B3DF5" w:rsidRPr="007B0EEC" w:rsidRDefault="007B3DF5" w:rsidP="006817F5">
      <w:pPr>
        <w:spacing w:line="276" w:lineRule="auto"/>
        <w:rPr>
          <w:rFonts w:ascii="UD デジタル 教科書体 N-R" w:eastAsia="UD デジタル 教科書体 N-R"/>
        </w:rPr>
      </w:pPr>
    </w:p>
    <w:p w14:paraId="552FFB68" w14:textId="27241A5C" w:rsidR="007B0EEC" w:rsidRPr="006817F5" w:rsidRDefault="007B0EEC" w:rsidP="00C96979">
      <w:pPr>
        <w:pStyle w:val="a9"/>
        <w:numPr>
          <w:ilvl w:val="0"/>
          <w:numId w:val="24"/>
        </w:numPr>
        <w:tabs>
          <w:tab w:val="clear" w:pos="720"/>
        </w:tabs>
        <w:spacing w:line="276" w:lineRule="auto"/>
        <w:rPr>
          <w:rFonts w:ascii="UD デジタル 教科書体 N-R" w:eastAsia="UD デジタル 教科書体 N-R"/>
          <w:b/>
          <w:bCs/>
        </w:rPr>
      </w:pPr>
      <w:r w:rsidRPr="006817F5">
        <w:rPr>
          <w:rFonts w:ascii="UD デジタル 教科書体 N-R" w:eastAsia="UD デジタル 教科書体 N-R" w:hint="eastAsia"/>
          <w:b/>
          <w:bCs/>
        </w:rPr>
        <w:t>自治会活動への参加意欲についてお聞かせください。</w:t>
      </w:r>
    </w:p>
    <w:p w14:paraId="16363CB8" w14:textId="77777777" w:rsidR="007B3DF5" w:rsidRPr="007B0EEC" w:rsidRDefault="007B3DF5" w:rsidP="006817F5">
      <w:pPr>
        <w:spacing w:line="276" w:lineRule="auto"/>
        <w:rPr>
          <w:rFonts w:ascii="UD デジタル 教科書体 N-R" w:eastAsia="UD デジタル 教科書体 N-R"/>
        </w:rPr>
      </w:pPr>
    </w:p>
    <w:p w14:paraId="2CCCAB82"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積極的に参加したい</w:t>
      </w:r>
    </w:p>
    <w:p w14:paraId="42DC7531"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内容によっては参加したい</w:t>
      </w:r>
    </w:p>
    <w:p w14:paraId="1E889FE9"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参加する時間がない</w:t>
      </w:r>
    </w:p>
    <w:p w14:paraId="7A6B6F94"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参加意欲はない</w:t>
      </w:r>
    </w:p>
    <w:p w14:paraId="06A47AFA" w14:textId="4BD3E660"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その他（具体的にご記入ください：＿＿＿＿＿＿＿＿＿＿＿＿＿＿＿＿＿＿＿＿＿）</w:t>
      </w:r>
    </w:p>
    <w:p w14:paraId="0ABBCDAE" w14:textId="77777777" w:rsidR="00C96979" w:rsidRPr="007B0EEC" w:rsidRDefault="00C96979" w:rsidP="006817F5">
      <w:pPr>
        <w:spacing w:line="276" w:lineRule="auto"/>
        <w:ind w:leftChars="171" w:left="359"/>
        <w:rPr>
          <w:rFonts w:ascii="UD デジタル 教科書体 N-R" w:eastAsia="UD デジタル 教科書体 N-R"/>
        </w:rPr>
      </w:pPr>
    </w:p>
    <w:p w14:paraId="6F0E862F" w14:textId="2CA7F4F2" w:rsidR="007B0EEC" w:rsidRPr="006817F5" w:rsidRDefault="007B0EEC" w:rsidP="00C96979">
      <w:pPr>
        <w:pStyle w:val="a9"/>
        <w:numPr>
          <w:ilvl w:val="0"/>
          <w:numId w:val="24"/>
        </w:numPr>
        <w:tabs>
          <w:tab w:val="clear" w:pos="720"/>
        </w:tabs>
        <w:spacing w:line="276" w:lineRule="auto"/>
        <w:rPr>
          <w:rFonts w:ascii="UD デジタル 教科書体 N-R" w:eastAsia="UD デジタル 教科書体 N-R"/>
          <w:b/>
          <w:bCs/>
        </w:rPr>
      </w:pPr>
      <w:r w:rsidRPr="006817F5">
        <w:rPr>
          <w:rFonts w:ascii="UD デジタル 教科書体 N-R" w:eastAsia="UD デジタル 教科書体 N-R" w:hint="eastAsia"/>
          <w:b/>
          <w:bCs/>
        </w:rPr>
        <w:t>自治会活動に参加しにくいと感じる</w:t>
      </w:r>
      <w:r w:rsidR="00C96979">
        <w:rPr>
          <w:rFonts w:ascii="UD デジタル 教科書体 N-R" w:eastAsia="UD デジタル 教科書体 N-R" w:hint="eastAsia"/>
          <w:b/>
          <w:bCs/>
        </w:rPr>
        <w:t>こと</w:t>
      </w:r>
      <w:r w:rsidRPr="006817F5">
        <w:rPr>
          <w:rFonts w:ascii="UD デジタル 教科書体 N-R" w:eastAsia="UD デジタル 教科書体 N-R" w:hint="eastAsia"/>
          <w:b/>
          <w:bCs/>
        </w:rPr>
        <w:t>は</w:t>
      </w:r>
      <w:r w:rsidR="00C96979">
        <w:rPr>
          <w:rFonts w:ascii="UD デジタル 教科書体 N-R" w:eastAsia="UD デジタル 教科書体 N-R" w:hint="eastAsia"/>
          <w:b/>
          <w:bCs/>
        </w:rPr>
        <w:t>ありますか</w:t>
      </w:r>
      <w:r w:rsidRPr="006817F5">
        <w:rPr>
          <w:rFonts w:ascii="UD デジタル 教科書体 N-R" w:eastAsia="UD デジタル 教科書体 N-R" w:hint="eastAsia"/>
          <w:b/>
          <w:bCs/>
        </w:rPr>
        <w:t>？（複数回答可</w:t>
      </w:r>
      <w:r w:rsidR="00B97DA3">
        <w:rPr>
          <w:rFonts w:ascii="UD デジタル 教科書体 N-R" w:eastAsia="UD デジタル 教科書体 N-R" w:hint="eastAsia"/>
          <w:b/>
          <w:bCs/>
        </w:rPr>
        <w:t>・次ページ有</w:t>
      </w:r>
      <w:r w:rsidRPr="006817F5">
        <w:rPr>
          <w:rFonts w:ascii="UD デジタル 教科書体 N-R" w:eastAsia="UD デジタル 教科書体 N-R" w:hint="eastAsia"/>
          <w:b/>
          <w:bCs/>
        </w:rPr>
        <w:t>）</w:t>
      </w:r>
    </w:p>
    <w:p w14:paraId="1E1FFA90" w14:textId="77777777" w:rsidR="006817F5" w:rsidRPr="006817F5" w:rsidRDefault="006817F5" w:rsidP="006817F5">
      <w:pPr>
        <w:spacing w:line="276" w:lineRule="auto"/>
        <w:ind w:leftChars="171" w:left="359"/>
        <w:rPr>
          <w:rFonts w:ascii="UD デジタル 教科書体 N-R" w:eastAsia="UD デジタル 教科書体 N-R"/>
        </w:rPr>
      </w:pPr>
    </w:p>
    <w:p w14:paraId="1B3EB036"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活動内容が自分に関心がない</w:t>
      </w:r>
    </w:p>
    <w:p w14:paraId="4EFADA43"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活動時間が合わない</w:t>
      </w:r>
    </w:p>
    <w:p w14:paraId="08942398"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活動場所が遠い</w:t>
      </w:r>
    </w:p>
    <w:p w14:paraId="36263D3C"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役員などの負担が大きいと感じる</w:t>
      </w:r>
    </w:p>
    <w:p w14:paraId="7407F76B"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lastRenderedPageBreak/>
        <w:t>特定の世代や層が中心で、馴染みにくい</w:t>
      </w:r>
    </w:p>
    <w:p w14:paraId="70ABAECB"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自治会からの情報が少ない・分かりにくい</w:t>
      </w:r>
    </w:p>
    <w:p w14:paraId="055D8362"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加入していない</w:t>
      </w:r>
    </w:p>
    <w:p w14:paraId="6F85EDC9" w14:textId="68B830F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その他（具体的にご記入ください：＿＿＿＿＿＿＿＿＿＿＿＿＿＿＿＿＿＿＿＿＿）</w:t>
      </w:r>
    </w:p>
    <w:p w14:paraId="00003827"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特にない</w:t>
      </w:r>
    </w:p>
    <w:p w14:paraId="0B7B4F3E" w14:textId="77777777" w:rsidR="007B3DF5" w:rsidRPr="007B0EEC" w:rsidRDefault="007B3DF5" w:rsidP="006817F5">
      <w:pPr>
        <w:spacing w:line="276" w:lineRule="auto"/>
        <w:ind w:leftChars="171" w:left="359"/>
        <w:rPr>
          <w:rFonts w:ascii="UD デジタル 教科書体 N-R" w:eastAsia="UD デジタル 教科書体 N-R"/>
        </w:rPr>
      </w:pPr>
    </w:p>
    <w:p w14:paraId="2376D4A9" w14:textId="79931E57" w:rsidR="007B0EEC" w:rsidRPr="006817F5" w:rsidRDefault="007B0EEC" w:rsidP="00C96979">
      <w:pPr>
        <w:pStyle w:val="a9"/>
        <w:numPr>
          <w:ilvl w:val="0"/>
          <w:numId w:val="24"/>
        </w:numPr>
        <w:tabs>
          <w:tab w:val="clear" w:pos="720"/>
        </w:tabs>
        <w:spacing w:line="276" w:lineRule="auto"/>
        <w:rPr>
          <w:rFonts w:ascii="UD デジタル 教科書体 N-R" w:eastAsia="UD デジタル 教科書体 N-R"/>
          <w:b/>
          <w:bCs/>
        </w:rPr>
      </w:pPr>
      <w:r w:rsidRPr="006817F5">
        <w:rPr>
          <w:rFonts w:ascii="UD デジタル 教科書体 N-R" w:eastAsia="UD デジタル 教科書体 N-R" w:hint="eastAsia"/>
          <w:b/>
          <w:bCs/>
        </w:rPr>
        <w:t>若い世代や現役世代が自治会活動に参加しやすくなるために、どのような工夫が必要だと思いますか？（複数回答可）</w:t>
      </w:r>
    </w:p>
    <w:p w14:paraId="3ED8270F" w14:textId="77777777" w:rsidR="007B3DF5" w:rsidRPr="007B0EEC" w:rsidRDefault="007B3DF5" w:rsidP="006817F5">
      <w:pPr>
        <w:spacing w:line="276" w:lineRule="auto"/>
        <w:rPr>
          <w:rFonts w:ascii="UD デジタル 教科書体 N-R" w:eastAsia="UD デジタル 教科書体 N-R"/>
        </w:rPr>
      </w:pPr>
    </w:p>
    <w:p w14:paraId="20C91C7B"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短時間でも参加できる活動内容の導入</w:t>
      </w:r>
    </w:p>
    <w:p w14:paraId="5E566E14"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オンラインでの情報共有や会議の導入（DX化の推進）</w:t>
      </w:r>
    </w:p>
    <w:p w14:paraId="34C9D579"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子どもと一緒に参加できる活動の企画</w:t>
      </w:r>
    </w:p>
    <w:p w14:paraId="3E0F657D"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自治会活動の目的や成果を明確に伝える</w:t>
      </w:r>
    </w:p>
    <w:p w14:paraId="6FB540C7"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役員の負担軽減策（複数人体制、外部委託など）</w:t>
      </w:r>
    </w:p>
    <w:p w14:paraId="1783005E"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SNSなどを活用した情報発信の強化</w:t>
      </w:r>
    </w:p>
    <w:p w14:paraId="17B1C32F"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若い世代の意見を取り入れる機会の増加</w:t>
      </w:r>
    </w:p>
    <w:p w14:paraId="19999BEC" w14:textId="77777777"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新しい活動やイベントの企画</w:t>
      </w:r>
    </w:p>
    <w:p w14:paraId="34FF68E7" w14:textId="1BAAF5BB" w:rsidR="007B0EEC" w:rsidRPr="006817F5" w:rsidRDefault="007B0EEC" w:rsidP="00C96979">
      <w:pPr>
        <w:pStyle w:val="a9"/>
        <w:numPr>
          <w:ilvl w:val="1"/>
          <w:numId w:val="24"/>
        </w:numPr>
        <w:tabs>
          <w:tab w:val="clear" w:pos="1440"/>
        </w:tabs>
        <w:spacing w:line="360" w:lineRule="auto"/>
        <w:rPr>
          <w:rFonts w:ascii="UD デジタル 教科書体 N-R" w:eastAsia="UD デジタル 教科書体 N-R"/>
        </w:rPr>
      </w:pPr>
      <w:r w:rsidRPr="006817F5">
        <w:rPr>
          <w:rFonts w:ascii="UD デジタル 教科書体 N-R" w:eastAsia="UD デジタル 教科書体 N-R" w:hint="eastAsia"/>
        </w:rPr>
        <w:t>その他（具体的にご記入ください：＿＿＿＿＿＿＿＿＿＿＿＿＿＿＿＿＿＿＿＿＿）</w:t>
      </w:r>
    </w:p>
    <w:p w14:paraId="63E2DB3E" w14:textId="77777777" w:rsidR="007B3DF5" w:rsidRPr="007B0EEC" w:rsidRDefault="007B3DF5" w:rsidP="006817F5">
      <w:pPr>
        <w:spacing w:line="276" w:lineRule="auto"/>
        <w:ind w:leftChars="171" w:left="359"/>
        <w:rPr>
          <w:rFonts w:ascii="UD デジタル 教科書体 N-R" w:eastAsia="UD デジタル 教科書体 N-R"/>
        </w:rPr>
      </w:pPr>
    </w:p>
    <w:p w14:paraId="32D15C4C" w14:textId="7FDA92FB" w:rsidR="007B3DF5" w:rsidRPr="006817F5" w:rsidRDefault="007B0EEC" w:rsidP="00C96979">
      <w:pPr>
        <w:pStyle w:val="a9"/>
        <w:numPr>
          <w:ilvl w:val="0"/>
          <w:numId w:val="24"/>
        </w:numPr>
        <w:tabs>
          <w:tab w:val="clear" w:pos="720"/>
        </w:tabs>
        <w:spacing w:line="276" w:lineRule="auto"/>
        <w:rPr>
          <w:rFonts w:ascii="UD デジタル 教科書体 N-R" w:eastAsia="UD デジタル 教科書体 N-R"/>
        </w:rPr>
      </w:pPr>
      <w:r w:rsidRPr="006817F5">
        <w:rPr>
          <w:rFonts w:ascii="UD デジタル 教科書体 N-R" w:eastAsia="UD デジタル 教科書体 N-R" w:hint="eastAsia"/>
          <w:b/>
          <w:bCs/>
        </w:rPr>
        <w:t>今後の自治会に望むことは何ですか？具体的にご意見をお聞かせください。（自由記述）</w:t>
      </w:r>
      <w:r w:rsidRPr="006817F5">
        <w:rPr>
          <w:rFonts w:ascii="UD デジタル 教科書体 N-R" w:eastAsia="UD デジタル 教科書体 N-R" w:hint="eastAsia"/>
        </w:rPr>
        <w:t xml:space="preserve"> </w:t>
      </w:r>
    </w:p>
    <w:p w14:paraId="25FA0174" w14:textId="77777777" w:rsidR="007B3DF5" w:rsidRDefault="007B3DF5" w:rsidP="006C3690">
      <w:pPr>
        <w:spacing w:line="480" w:lineRule="auto"/>
        <w:jc w:val="right"/>
        <w:rPr>
          <w:rFonts w:ascii="UD デジタル 教科書体 N-R" w:eastAsia="UD デジタル 教科書体 N-R"/>
        </w:rPr>
      </w:pPr>
    </w:p>
    <w:p w14:paraId="27DBFA2B" w14:textId="2C5D6BFA" w:rsidR="00984E73" w:rsidRDefault="00984E73" w:rsidP="006C3690">
      <w:pPr>
        <w:pBdr>
          <w:top w:val="single" w:sz="12" w:space="1" w:color="auto"/>
          <w:bottom w:val="single" w:sz="12" w:space="1" w:color="auto"/>
        </w:pBdr>
        <w:spacing w:line="480" w:lineRule="auto"/>
        <w:ind w:firstLineChars="100" w:firstLine="210"/>
        <w:jc w:val="right"/>
        <w:rPr>
          <w:rFonts w:ascii="UD デジタル 教科書体 N-R" w:eastAsia="UD デジタル 教科書体 N-R"/>
        </w:rPr>
      </w:pPr>
    </w:p>
    <w:p w14:paraId="6187A8A3" w14:textId="77777777" w:rsidR="00984E73" w:rsidRDefault="00984E73" w:rsidP="00984E73">
      <w:pPr>
        <w:spacing w:line="276" w:lineRule="auto"/>
        <w:ind w:firstLineChars="100" w:firstLine="210"/>
        <w:rPr>
          <w:rFonts w:ascii="UD デジタル 教科書体 N-R" w:eastAsia="UD デジタル 教科書体 N-R"/>
        </w:rPr>
      </w:pPr>
    </w:p>
    <w:p w14:paraId="3A7628D5" w14:textId="427F62B7" w:rsidR="00984E73" w:rsidRDefault="00984E73" w:rsidP="00984E73">
      <w:pPr>
        <w:spacing w:line="276" w:lineRule="auto"/>
        <w:rPr>
          <w:rFonts w:ascii="UD デジタル 教科書体 N-R" w:eastAsia="UD デジタル 教科書体 N-R"/>
        </w:rPr>
      </w:pPr>
    </w:p>
    <w:p w14:paraId="12315BEF" w14:textId="1BC38D79" w:rsidR="00984E73" w:rsidRDefault="00F8406C" w:rsidP="00984E73">
      <w:pPr>
        <w:spacing w:line="276" w:lineRule="auto"/>
        <w:ind w:firstLineChars="100" w:firstLine="210"/>
        <w:jc w:val="right"/>
        <w:rPr>
          <w:rFonts w:ascii="UD デジタル 教科書体 N-R" w:eastAsia="UD デジタル 教科書体 N-R"/>
        </w:rPr>
      </w:pPr>
      <w:r>
        <w:rPr>
          <w:rFonts w:ascii="UD デジタル 教科書体 N-R" w:eastAsia="UD デジタル 教科書体 N-R" w:hint="eastAsia"/>
        </w:rPr>
        <w:t>藤沢市民センター（</w:t>
      </w:r>
      <w:r w:rsidR="00984E73">
        <w:rPr>
          <w:rFonts w:ascii="UD デジタル 教科書体 N-R" w:eastAsia="UD デジタル 教科書体 N-R" w:hint="eastAsia"/>
        </w:rPr>
        <w:t>藤沢町住民自治協議会</w:t>
      </w:r>
      <w:r>
        <w:rPr>
          <w:rFonts w:ascii="UD デジタル 教科書体 N-R" w:eastAsia="UD デジタル 教科書体 N-R" w:hint="eastAsia"/>
        </w:rPr>
        <w:t>）</w:t>
      </w:r>
    </w:p>
    <w:p w14:paraId="7B02EDE9" w14:textId="22E6102A" w:rsidR="00984E73" w:rsidRDefault="00984E73" w:rsidP="00984E73">
      <w:pPr>
        <w:spacing w:line="276" w:lineRule="auto"/>
        <w:ind w:firstLineChars="100" w:firstLine="210"/>
        <w:jc w:val="right"/>
        <w:rPr>
          <w:rFonts w:ascii="UD デジタル 教科書体 N-R" w:eastAsia="UD デジタル 教科書体 N-R"/>
        </w:rPr>
      </w:pPr>
      <w:r>
        <w:rPr>
          <w:rFonts w:ascii="UD デジタル 教科書体 N-R" w:eastAsia="UD デジタル 教科書体 N-R" w:hint="eastAsia"/>
        </w:rPr>
        <w:t>担当：集落支援員/熊谷菜美恵</w:t>
      </w:r>
    </w:p>
    <w:p w14:paraId="1C812729" w14:textId="2BFAE3C5" w:rsidR="00984E73" w:rsidRPr="00984E73" w:rsidRDefault="00984E73" w:rsidP="00984E73">
      <w:pPr>
        <w:wordWrap w:val="0"/>
        <w:spacing w:line="276" w:lineRule="auto"/>
        <w:ind w:firstLineChars="100" w:firstLine="210"/>
        <w:jc w:val="right"/>
        <w:rPr>
          <w:rFonts w:ascii="UD デジタル 教科書体 N-R" w:eastAsia="UD デジタル 教科書体 N-R"/>
        </w:rPr>
      </w:pPr>
      <w:r>
        <w:rPr>
          <w:rFonts w:ascii="UD デジタル 教科書体 N-R" w:eastAsia="UD デジタル 教科書体 N-R" w:hint="eastAsia"/>
        </w:rPr>
        <w:t>TEL：0191－63－5515　FAX：0191－63－5517</w:t>
      </w:r>
    </w:p>
    <w:sectPr w:rsidR="00984E73" w:rsidRPr="00984E73" w:rsidSect="006817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3055C" w14:textId="77777777" w:rsidR="006C3690" w:rsidRDefault="006C3690" w:rsidP="006C3690">
      <w:r>
        <w:separator/>
      </w:r>
    </w:p>
  </w:endnote>
  <w:endnote w:type="continuationSeparator" w:id="0">
    <w:p w14:paraId="69006BB0" w14:textId="77777777" w:rsidR="006C3690" w:rsidRDefault="006C3690" w:rsidP="006C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5F019" w14:textId="77777777" w:rsidR="006C3690" w:rsidRDefault="006C3690" w:rsidP="006C3690">
      <w:r>
        <w:separator/>
      </w:r>
    </w:p>
  </w:footnote>
  <w:footnote w:type="continuationSeparator" w:id="0">
    <w:p w14:paraId="645F5ADD" w14:textId="77777777" w:rsidR="006C3690" w:rsidRDefault="006C3690" w:rsidP="006C3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22E"/>
    <w:multiLevelType w:val="multilevel"/>
    <w:tmpl w:val="972271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51648D5"/>
    <w:multiLevelType w:val="multilevel"/>
    <w:tmpl w:val="8B9E9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314BE"/>
    <w:multiLevelType w:val="multilevel"/>
    <w:tmpl w:val="BEEAA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C10D9"/>
    <w:multiLevelType w:val="multilevel"/>
    <w:tmpl w:val="DD6AA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821479"/>
    <w:multiLevelType w:val="multilevel"/>
    <w:tmpl w:val="DD6AA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E16F68"/>
    <w:multiLevelType w:val="multilevel"/>
    <w:tmpl w:val="6A0E0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CF1B7E"/>
    <w:multiLevelType w:val="multilevel"/>
    <w:tmpl w:val="DD6AA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F22BC"/>
    <w:multiLevelType w:val="multilevel"/>
    <w:tmpl w:val="6536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E33784"/>
    <w:multiLevelType w:val="multilevel"/>
    <w:tmpl w:val="DD6AA75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8FF3518"/>
    <w:multiLevelType w:val="multilevel"/>
    <w:tmpl w:val="DD6AA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543F27"/>
    <w:multiLevelType w:val="multilevel"/>
    <w:tmpl w:val="D9F8A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18626D"/>
    <w:multiLevelType w:val="multilevel"/>
    <w:tmpl w:val="DD6AA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DF20DC"/>
    <w:multiLevelType w:val="multilevel"/>
    <w:tmpl w:val="8C5AD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4E0002"/>
    <w:multiLevelType w:val="multilevel"/>
    <w:tmpl w:val="DD6AA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5B5F26"/>
    <w:multiLevelType w:val="multilevel"/>
    <w:tmpl w:val="DD6AA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F07F81"/>
    <w:multiLevelType w:val="multilevel"/>
    <w:tmpl w:val="8B6C4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C754D"/>
    <w:multiLevelType w:val="multilevel"/>
    <w:tmpl w:val="C876EACE"/>
    <w:lvl w:ilvl="0">
      <w:start w:val="1"/>
      <w:numFmt w:val="bullet"/>
      <w:lvlText w:val=""/>
      <w:lvlJc w:val="left"/>
      <w:pPr>
        <w:tabs>
          <w:tab w:val="num" w:pos="361"/>
        </w:tabs>
        <w:ind w:left="361" w:hanging="360"/>
      </w:pPr>
      <w:rPr>
        <w:rFonts w:ascii="Symbol" w:hAnsi="Symbol" w:hint="default"/>
        <w:sz w:val="20"/>
      </w:rPr>
    </w:lvl>
    <w:lvl w:ilvl="1" w:tentative="1">
      <w:start w:val="1"/>
      <w:numFmt w:val="bullet"/>
      <w:lvlText w:val="o"/>
      <w:lvlJc w:val="left"/>
      <w:pPr>
        <w:tabs>
          <w:tab w:val="num" w:pos="1081"/>
        </w:tabs>
        <w:ind w:left="1081" w:hanging="360"/>
      </w:pPr>
      <w:rPr>
        <w:rFonts w:ascii="Courier New" w:hAnsi="Courier New" w:hint="default"/>
        <w:sz w:val="20"/>
      </w:rPr>
    </w:lvl>
    <w:lvl w:ilvl="2" w:tentative="1">
      <w:start w:val="1"/>
      <w:numFmt w:val="bullet"/>
      <w:lvlText w:val=""/>
      <w:lvlJc w:val="left"/>
      <w:pPr>
        <w:tabs>
          <w:tab w:val="num" w:pos="1801"/>
        </w:tabs>
        <w:ind w:left="1801" w:hanging="360"/>
      </w:pPr>
      <w:rPr>
        <w:rFonts w:ascii="Wingdings" w:hAnsi="Wingdings" w:hint="default"/>
        <w:sz w:val="20"/>
      </w:rPr>
    </w:lvl>
    <w:lvl w:ilvl="3" w:tentative="1">
      <w:start w:val="1"/>
      <w:numFmt w:val="bullet"/>
      <w:lvlText w:val=""/>
      <w:lvlJc w:val="left"/>
      <w:pPr>
        <w:tabs>
          <w:tab w:val="num" w:pos="2521"/>
        </w:tabs>
        <w:ind w:left="2521" w:hanging="360"/>
      </w:pPr>
      <w:rPr>
        <w:rFonts w:ascii="Wingdings" w:hAnsi="Wingdings" w:hint="default"/>
        <w:sz w:val="20"/>
      </w:rPr>
    </w:lvl>
    <w:lvl w:ilvl="4" w:tentative="1">
      <w:start w:val="1"/>
      <w:numFmt w:val="bullet"/>
      <w:lvlText w:val=""/>
      <w:lvlJc w:val="left"/>
      <w:pPr>
        <w:tabs>
          <w:tab w:val="num" w:pos="3241"/>
        </w:tabs>
        <w:ind w:left="3241" w:hanging="360"/>
      </w:pPr>
      <w:rPr>
        <w:rFonts w:ascii="Wingdings" w:hAnsi="Wingdings" w:hint="default"/>
        <w:sz w:val="20"/>
      </w:rPr>
    </w:lvl>
    <w:lvl w:ilvl="5" w:tentative="1">
      <w:start w:val="1"/>
      <w:numFmt w:val="bullet"/>
      <w:lvlText w:val=""/>
      <w:lvlJc w:val="left"/>
      <w:pPr>
        <w:tabs>
          <w:tab w:val="num" w:pos="3961"/>
        </w:tabs>
        <w:ind w:left="3961" w:hanging="360"/>
      </w:pPr>
      <w:rPr>
        <w:rFonts w:ascii="Wingdings" w:hAnsi="Wingdings" w:hint="default"/>
        <w:sz w:val="20"/>
      </w:rPr>
    </w:lvl>
    <w:lvl w:ilvl="6" w:tentative="1">
      <w:start w:val="1"/>
      <w:numFmt w:val="bullet"/>
      <w:lvlText w:val=""/>
      <w:lvlJc w:val="left"/>
      <w:pPr>
        <w:tabs>
          <w:tab w:val="num" w:pos="4681"/>
        </w:tabs>
        <w:ind w:left="4681" w:hanging="360"/>
      </w:pPr>
      <w:rPr>
        <w:rFonts w:ascii="Wingdings" w:hAnsi="Wingdings" w:hint="default"/>
        <w:sz w:val="20"/>
      </w:rPr>
    </w:lvl>
    <w:lvl w:ilvl="7" w:tentative="1">
      <w:start w:val="1"/>
      <w:numFmt w:val="bullet"/>
      <w:lvlText w:val=""/>
      <w:lvlJc w:val="left"/>
      <w:pPr>
        <w:tabs>
          <w:tab w:val="num" w:pos="5401"/>
        </w:tabs>
        <w:ind w:left="5401" w:hanging="360"/>
      </w:pPr>
      <w:rPr>
        <w:rFonts w:ascii="Wingdings" w:hAnsi="Wingdings" w:hint="default"/>
        <w:sz w:val="20"/>
      </w:rPr>
    </w:lvl>
    <w:lvl w:ilvl="8" w:tentative="1">
      <w:start w:val="1"/>
      <w:numFmt w:val="bullet"/>
      <w:lvlText w:val=""/>
      <w:lvlJc w:val="left"/>
      <w:pPr>
        <w:tabs>
          <w:tab w:val="num" w:pos="6121"/>
        </w:tabs>
        <w:ind w:left="6121" w:hanging="360"/>
      </w:pPr>
      <w:rPr>
        <w:rFonts w:ascii="Wingdings" w:hAnsi="Wingdings" w:hint="default"/>
        <w:sz w:val="20"/>
      </w:rPr>
    </w:lvl>
  </w:abstractNum>
  <w:abstractNum w:abstractNumId="17" w15:restartNumberingAfterBreak="0">
    <w:nsid w:val="3F14193A"/>
    <w:multiLevelType w:val="multilevel"/>
    <w:tmpl w:val="DD6AA75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769548D"/>
    <w:multiLevelType w:val="multilevel"/>
    <w:tmpl w:val="DD6AA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3E6738"/>
    <w:multiLevelType w:val="multilevel"/>
    <w:tmpl w:val="2D36E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9F6C9C"/>
    <w:multiLevelType w:val="multilevel"/>
    <w:tmpl w:val="DD6AA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6D3A39"/>
    <w:multiLevelType w:val="multilevel"/>
    <w:tmpl w:val="B4D61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087DFE"/>
    <w:multiLevelType w:val="multilevel"/>
    <w:tmpl w:val="AF54AA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EDE09A2"/>
    <w:multiLevelType w:val="multilevel"/>
    <w:tmpl w:val="AF54AAA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74F05A41"/>
    <w:multiLevelType w:val="multilevel"/>
    <w:tmpl w:val="51ACB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0A1F9D"/>
    <w:multiLevelType w:val="multilevel"/>
    <w:tmpl w:val="DD6AA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6053820">
    <w:abstractNumId w:val="16"/>
  </w:num>
  <w:num w:numId="2" w16cid:durableId="1834371800">
    <w:abstractNumId w:val="22"/>
  </w:num>
  <w:num w:numId="3" w16cid:durableId="1345937654">
    <w:abstractNumId w:val="0"/>
  </w:num>
  <w:num w:numId="4" w16cid:durableId="1757246201">
    <w:abstractNumId w:val="2"/>
  </w:num>
  <w:num w:numId="5" w16cid:durableId="1603024285">
    <w:abstractNumId w:val="1"/>
  </w:num>
  <w:num w:numId="6" w16cid:durableId="723261229">
    <w:abstractNumId w:val="7"/>
  </w:num>
  <w:num w:numId="7" w16cid:durableId="1138840779">
    <w:abstractNumId w:val="21"/>
  </w:num>
  <w:num w:numId="8" w16cid:durableId="262811610">
    <w:abstractNumId w:val="15"/>
  </w:num>
  <w:num w:numId="9" w16cid:durableId="94910030">
    <w:abstractNumId w:val="24"/>
  </w:num>
  <w:num w:numId="10" w16cid:durableId="1641811355">
    <w:abstractNumId w:val="5"/>
  </w:num>
  <w:num w:numId="11" w16cid:durableId="572006879">
    <w:abstractNumId w:val="13"/>
  </w:num>
  <w:num w:numId="12" w16cid:durableId="989675218">
    <w:abstractNumId w:val="10"/>
  </w:num>
  <w:num w:numId="13" w16cid:durableId="1997296063">
    <w:abstractNumId w:val="12"/>
  </w:num>
  <w:num w:numId="14" w16cid:durableId="1612937281">
    <w:abstractNumId w:val="19"/>
  </w:num>
  <w:num w:numId="15" w16cid:durableId="1276598257">
    <w:abstractNumId w:val="23"/>
  </w:num>
  <w:num w:numId="16" w16cid:durableId="1090199597">
    <w:abstractNumId w:val="3"/>
  </w:num>
  <w:num w:numId="17" w16cid:durableId="51857262">
    <w:abstractNumId w:val="4"/>
  </w:num>
  <w:num w:numId="18" w16cid:durableId="200480537">
    <w:abstractNumId w:val="20"/>
  </w:num>
  <w:num w:numId="19" w16cid:durableId="143281034">
    <w:abstractNumId w:val="17"/>
  </w:num>
  <w:num w:numId="20" w16cid:durableId="2109348830">
    <w:abstractNumId w:val="14"/>
  </w:num>
  <w:num w:numId="21" w16cid:durableId="335428291">
    <w:abstractNumId w:val="25"/>
  </w:num>
  <w:num w:numId="22" w16cid:durableId="1271552150">
    <w:abstractNumId w:val="11"/>
  </w:num>
  <w:num w:numId="23" w16cid:durableId="604726786">
    <w:abstractNumId w:val="9"/>
  </w:num>
  <w:num w:numId="24" w16cid:durableId="25255933">
    <w:abstractNumId w:val="18"/>
  </w:num>
  <w:num w:numId="25" w16cid:durableId="196502978">
    <w:abstractNumId w:val="8"/>
  </w:num>
  <w:num w:numId="26" w16cid:durableId="402260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EC"/>
    <w:rsid w:val="0004247C"/>
    <w:rsid w:val="0018562D"/>
    <w:rsid w:val="00194948"/>
    <w:rsid w:val="001E5431"/>
    <w:rsid w:val="002A3CA3"/>
    <w:rsid w:val="002D4D26"/>
    <w:rsid w:val="003358BD"/>
    <w:rsid w:val="00424A88"/>
    <w:rsid w:val="005F2E25"/>
    <w:rsid w:val="006817F5"/>
    <w:rsid w:val="00695680"/>
    <w:rsid w:val="006C3690"/>
    <w:rsid w:val="007B0EEC"/>
    <w:rsid w:val="007B2D1A"/>
    <w:rsid w:val="007B3DF5"/>
    <w:rsid w:val="00984E73"/>
    <w:rsid w:val="009B5057"/>
    <w:rsid w:val="009E2C5B"/>
    <w:rsid w:val="00A0373E"/>
    <w:rsid w:val="00AD2B3F"/>
    <w:rsid w:val="00B97DA3"/>
    <w:rsid w:val="00BC32AD"/>
    <w:rsid w:val="00C70E3D"/>
    <w:rsid w:val="00C96979"/>
    <w:rsid w:val="00D22D44"/>
    <w:rsid w:val="00D25762"/>
    <w:rsid w:val="00E277F2"/>
    <w:rsid w:val="00F8406C"/>
    <w:rsid w:val="00FB4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B2E441"/>
  <w15:chartTrackingRefBased/>
  <w15:docId w15:val="{DC270578-ADB6-4490-9F23-05097AAA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B0E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B0E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B0EE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B0E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B0E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B0E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B0E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B0E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B0E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0E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B0E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B0E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B0E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B0E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B0E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B0E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B0E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B0E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B0E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B0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E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B0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EEC"/>
    <w:pPr>
      <w:spacing w:before="160" w:after="160"/>
      <w:jc w:val="center"/>
    </w:pPr>
    <w:rPr>
      <w:i/>
      <w:iCs/>
      <w:color w:val="404040" w:themeColor="text1" w:themeTint="BF"/>
    </w:rPr>
  </w:style>
  <w:style w:type="character" w:customStyle="1" w:styleId="a8">
    <w:name w:val="引用文 (文字)"/>
    <w:basedOn w:val="a0"/>
    <w:link w:val="a7"/>
    <w:uiPriority w:val="29"/>
    <w:rsid w:val="007B0EEC"/>
    <w:rPr>
      <w:i/>
      <w:iCs/>
      <w:color w:val="404040" w:themeColor="text1" w:themeTint="BF"/>
    </w:rPr>
  </w:style>
  <w:style w:type="paragraph" w:styleId="a9">
    <w:name w:val="List Paragraph"/>
    <w:basedOn w:val="a"/>
    <w:uiPriority w:val="34"/>
    <w:qFormat/>
    <w:rsid w:val="007B0EEC"/>
    <w:pPr>
      <w:ind w:left="720"/>
      <w:contextualSpacing/>
    </w:pPr>
  </w:style>
  <w:style w:type="character" w:styleId="21">
    <w:name w:val="Intense Emphasis"/>
    <w:basedOn w:val="a0"/>
    <w:uiPriority w:val="21"/>
    <w:qFormat/>
    <w:rsid w:val="007B0EEC"/>
    <w:rPr>
      <w:i/>
      <w:iCs/>
      <w:color w:val="2F5496" w:themeColor="accent1" w:themeShade="BF"/>
    </w:rPr>
  </w:style>
  <w:style w:type="paragraph" w:styleId="22">
    <w:name w:val="Intense Quote"/>
    <w:basedOn w:val="a"/>
    <w:next w:val="a"/>
    <w:link w:val="23"/>
    <w:uiPriority w:val="30"/>
    <w:qFormat/>
    <w:rsid w:val="007B0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B0EEC"/>
    <w:rPr>
      <w:i/>
      <w:iCs/>
      <w:color w:val="2F5496" w:themeColor="accent1" w:themeShade="BF"/>
    </w:rPr>
  </w:style>
  <w:style w:type="character" w:styleId="24">
    <w:name w:val="Intense Reference"/>
    <w:basedOn w:val="a0"/>
    <w:uiPriority w:val="32"/>
    <w:qFormat/>
    <w:rsid w:val="007B0EEC"/>
    <w:rPr>
      <w:b/>
      <w:bCs/>
      <w:smallCaps/>
      <w:color w:val="2F5496" w:themeColor="accent1" w:themeShade="BF"/>
      <w:spacing w:val="5"/>
    </w:rPr>
  </w:style>
  <w:style w:type="paragraph" w:styleId="aa">
    <w:name w:val="Date"/>
    <w:basedOn w:val="a"/>
    <w:next w:val="a"/>
    <w:link w:val="ab"/>
    <w:uiPriority w:val="99"/>
    <w:semiHidden/>
    <w:unhideWhenUsed/>
    <w:rsid w:val="007B0EEC"/>
  </w:style>
  <w:style w:type="character" w:customStyle="1" w:styleId="ab">
    <w:name w:val="日付 (文字)"/>
    <w:basedOn w:val="a0"/>
    <w:link w:val="aa"/>
    <w:uiPriority w:val="99"/>
    <w:semiHidden/>
    <w:rsid w:val="007B0EEC"/>
  </w:style>
  <w:style w:type="table" w:styleId="ac">
    <w:name w:val="Table Grid"/>
    <w:basedOn w:val="a1"/>
    <w:uiPriority w:val="39"/>
    <w:rsid w:val="007B0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6C3690"/>
    <w:pPr>
      <w:tabs>
        <w:tab w:val="center" w:pos="4252"/>
        <w:tab w:val="right" w:pos="8504"/>
      </w:tabs>
      <w:snapToGrid w:val="0"/>
    </w:pPr>
  </w:style>
  <w:style w:type="character" w:customStyle="1" w:styleId="ae">
    <w:name w:val="ヘッダー (文字)"/>
    <w:basedOn w:val="a0"/>
    <w:link w:val="ad"/>
    <w:uiPriority w:val="99"/>
    <w:rsid w:val="006C3690"/>
  </w:style>
  <w:style w:type="paragraph" w:styleId="af">
    <w:name w:val="footer"/>
    <w:basedOn w:val="a"/>
    <w:link w:val="af0"/>
    <w:uiPriority w:val="99"/>
    <w:unhideWhenUsed/>
    <w:rsid w:val="006C3690"/>
    <w:pPr>
      <w:tabs>
        <w:tab w:val="center" w:pos="4252"/>
        <w:tab w:val="right" w:pos="8504"/>
      </w:tabs>
      <w:snapToGrid w:val="0"/>
    </w:pPr>
  </w:style>
  <w:style w:type="character" w:customStyle="1" w:styleId="af0">
    <w:name w:val="フッター (文字)"/>
    <w:basedOn w:val="a0"/>
    <w:link w:val="af"/>
    <w:uiPriority w:val="99"/>
    <w:rsid w:val="006C3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74981">
      <w:bodyDiv w:val="1"/>
      <w:marLeft w:val="0"/>
      <w:marRight w:val="0"/>
      <w:marTop w:val="0"/>
      <w:marBottom w:val="0"/>
      <w:divBdr>
        <w:top w:val="none" w:sz="0" w:space="0" w:color="auto"/>
        <w:left w:val="none" w:sz="0" w:space="0" w:color="auto"/>
        <w:bottom w:val="none" w:sz="0" w:space="0" w:color="auto"/>
        <w:right w:val="none" w:sz="0" w:space="0" w:color="auto"/>
      </w:divBdr>
    </w:div>
    <w:div w:id="636185017">
      <w:bodyDiv w:val="1"/>
      <w:marLeft w:val="0"/>
      <w:marRight w:val="0"/>
      <w:marTop w:val="0"/>
      <w:marBottom w:val="0"/>
      <w:divBdr>
        <w:top w:val="none" w:sz="0" w:space="0" w:color="auto"/>
        <w:left w:val="none" w:sz="0" w:space="0" w:color="auto"/>
        <w:bottom w:val="none" w:sz="0" w:space="0" w:color="auto"/>
        <w:right w:val="none" w:sz="0" w:space="0" w:color="auto"/>
      </w:divBdr>
    </w:div>
    <w:div w:id="642465079">
      <w:bodyDiv w:val="1"/>
      <w:marLeft w:val="0"/>
      <w:marRight w:val="0"/>
      <w:marTop w:val="0"/>
      <w:marBottom w:val="0"/>
      <w:divBdr>
        <w:top w:val="none" w:sz="0" w:space="0" w:color="auto"/>
        <w:left w:val="none" w:sz="0" w:space="0" w:color="auto"/>
        <w:bottom w:val="none" w:sz="0" w:space="0" w:color="auto"/>
        <w:right w:val="none" w:sz="0" w:space="0" w:color="auto"/>
      </w:divBdr>
    </w:div>
    <w:div w:id="206093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C18349-5960-4079-A6ED-7590A1E8B071}">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444</TotalTime>
  <Pages>6</Pages>
  <Words>434</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fuji006</dc:creator>
  <cp:keywords/>
  <dc:description/>
  <cp:lastModifiedBy>fuji006</cp:lastModifiedBy>
  <cp:revision>8</cp:revision>
  <cp:lastPrinted>2025-05-26T07:09:00Z</cp:lastPrinted>
  <dcterms:created xsi:type="dcterms:W3CDTF">2025-05-26T00:42:00Z</dcterms:created>
  <dcterms:modified xsi:type="dcterms:W3CDTF">2025-05-29T00:15:00Z</dcterms:modified>
</cp:coreProperties>
</file>